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275B97">
        <w:tc>
          <w:tcPr>
            <w:tcW w:w="7583" w:type="dxa"/>
          </w:tcPr>
          <w:p w:rsidR="000A07B6" w:rsidRDefault="000A07B6">
            <w:pPr>
              <w:spacing w:line="240" w:lineRule="auto"/>
              <w:rPr>
                <w:sz w:val="16"/>
              </w:rPr>
            </w:pPr>
            <w:bookmarkStart w:id="0" w:name="_GoBack"/>
            <w:bookmarkEnd w:id="0"/>
          </w:p>
          <w:p w:rsidR="00687A89" w:rsidRDefault="00687A89">
            <w:pPr>
              <w:spacing w:line="240" w:lineRule="auto"/>
              <w:rPr>
                <w:sz w:val="16"/>
              </w:rPr>
            </w:pPr>
          </w:p>
          <w:p w:rsidR="00275B97" w:rsidRDefault="00275B97">
            <w:pPr>
              <w:spacing w:line="240" w:lineRule="auto"/>
              <w:rPr>
                <w:sz w:val="16"/>
              </w:rPr>
            </w:pPr>
            <w:r>
              <w:rPr>
                <w:sz w:val="16"/>
              </w:rPr>
              <w:t>Dato</w:t>
            </w:r>
            <w:bookmarkStart w:id="1" w:name="INDEX_Oprettet"/>
            <w:r w:rsidR="00E66936">
              <w:rPr>
                <w:sz w:val="16"/>
              </w:rPr>
              <w:t xml:space="preserve">: </w:t>
            </w:r>
            <w:r w:rsidR="00FF66FF">
              <w:rPr>
                <w:sz w:val="16"/>
              </w:rPr>
              <w:t>20</w:t>
            </w:r>
            <w:r w:rsidR="00A17E1F">
              <w:rPr>
                <w:sz w:val="16"/>
              </w:rPr>
              <w:t>. oktober</w:t>
            </w:r>
            <w:r w:rsidR="00BD6056">
              <w:rPr>
                <w:sz w:val="16"/>
              </w:rPr>
              <w:t xml:space="preserve"> 20</w:t>
            </w:r>
            <w:r w:rsidR="001D631C">
              <w:rPr>
                <w:sz w:val="16"/>
              </w:rPr>
              <w:t>20</w:t>
            </w:r>
          </w:p>
          <w:p w:rsidR="00275B97" w:rsidRDefault="006A2593">
            <w:pPr>
              <w:spacing w:line="240" w:lineRule="auto"/>
              <w:rPr>
                <w:sz w:val="16"/>
              </w:rPr>
            </w:pPr>
            <w:bookmarkStart w:id="2" w:name="INDEX_Sagsnummer"/>
            <w:bookmarkStart w:id="3" w:name="INDEX_Dokumentnummer"/>
            <w:bookmarkEnd w:id="1"/>
            <w:bookmarkEnd w:id="2"/>
            <w:bookmarkEnd w:id="3"/>
            <w:r>
              <w:rPr>
                <w:sz w:val="16"/>
              </w:rPr>
              <w:t xml:space="preserve">Til: </w:t>
            </w:r>
            <w:r w:rsidR="00743D02">
              <w:rPr>
                <w:sz w:val="16"/>
              </w:rPr>
              <w:t>Organisationsudvalget</w:t>
            </w:r>
          </w:p>
          <w:p w:rsidR="00275B97" w:rsidRDefault="00275B97" w:rsidP="00AC1A4E">
            <w:pPr>
              <w:spacing w:line="240" w:lineRule="auto"/>
              <w:rPr>
                <w:sz w:val="16"/>
              </w:rPr>
            </w:pPr>
            <w:r>
              <w:rPr>
                <w:sz w:val="16"/>
              </w:rPr>
              <w:t>Sagsbehandler:</w:t>
            </w:r>
            <w:r w:rsidR="009723F3">
              <w:rPr>
                <w:sz w:val="16"/>
              </w:rPr>
              <w:t xml:space="preserve"> </w:t>
            </w:r>
            <w:bookmarkStart w:id="4" w:name="INDEX_Sagsbehandler"/>
            <w:bookmarkEnd w:id="4"/>
            <w:r w:rsidR="00AC1A4E">
              <w:rPr>
                <w:sz w:val="16"/>
              </w:rPr>
              <w:t>Thomas Eriksen</w:t>
            </w:r>
            <w:r w:rsidR="00BD6056">
              <w:rPr>
                <w:sz w:val="16"/>
              </w:rPr>
              <w:t xml:space="preserve">, </w:t>
            </w:r>
            <w:r w:rsidR="00AC1A4E">
              <w:rPr>
                <w:sz w:val="16"/>
              </w:rPr>
              <w:t>ter</w:t>
            </w:r>
            <w:r w:rsidR="00BD6056" w:rsidRPr="00BD6056">
              <w:rPr>
                <w:sz w:val="16"/>
              </w:rPr>
              <w:t>@dn.dk</w:t>
            </w:r>
            <w:r w:rsidR="00BD6056">
              <w:rPr>
                <w:sz w:val="16"/>
              </w:rPr>
              <w:t xml:space="preserve">, </w:t>
            </w:r>
            <w:r w:rsidR="00AC1A4E">
              <w:rPr>
                <w:sz w:val="16"/>
              </w:rPr>
              <w:t>31 19 32 58</w:t>
            </w:r>
          </w:p>
        </w:tc>
        <w:tc>
          <w:tcPr>
            <w:tcW w:w="2195" w:type="dxa"/>
          </w:tcPr>
          <w:p w:rsidR="00275B97" w:rsidRDefault="00382F45">
            <w:pPr>
              <w:spacing w:line="240" w:lineRule="auto"/>
              <w:rPr>
                <w:sz w:val="16"/>
              </w:rPr>
            </w:pPr>
            <w:r>
              <w:rPr>
                <w:noProof/>
                <w:sz w:val="16"/>
              </w:rPr>
              <w:drawing>
                <wp:inline distT="0" distB="0" distL="0" distR="0">
                  <wp:extent cx="1304290" cy="707390"/>
                  <wp:effectExtent l="19050" t="0" r="0"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7" cstate="print"/>
                          <a:srcRect/>
                          <a:stretch>
                            <a:fillRect/>
                          </a:stretch>
                        </pic:blipFill>
                        <pic:spPr bwMode="auto">
                          <a:xfrm>
                            <a:off x="0" y="0"/>
                            <a:ext cx="1304290" cy="707390"/>
                          </a:xfrm>
                          <a:prstGeom prst="rect">
                            <a:avLst/>
                          </a:prstGeom>
                          <a:noFill/>
                          <a:ln w="9525">
                            <a:noFill/>
                            <a:miter lim="800000"/>
                            <a:headEnd/>
                            <a:tailEnd/>
                          </a:ln>
                        </pic:spPr>
                      </pic:pic>
                    </a:graphicData>
                  </a:graphic>
                </wp:inline>
              </w:drawing>
            </w:r>
          </w:p>
          <w:p w:rsidR="00275B97" w:rsidRDefault="00275B97">
            <w:pPr>
              <w:spacing w:line="240" w:lineRule="auto"/>
              <w:rPr>
                <w:sz w:val="16"/>
              </w:rPr>
            </w:pPr>
          </w:p>
        </w:tc>
      </w:tr>
    </w:tbl>
    <w:p w:rsidR="00275B97" w:rsidRPr="001D631C" w:rsidRDefault="00275B97">
      <w:pPr>
        <w:rPr>
          <w:b/>
          <w:color w:val="FF0000"/>
          <w:sz w:val="36"/>
          <w:szCs w:val="36"/>
        </w:rPr>
      </w:pPr>
    </w:p>
    <w:p w:rsidR="00743D02" w:rsidRPr="00991E01" w:rsidRDefault="00FF66FF" w:rsidP="00991E01">
      <w:pPr>
        <w:pStyle w:val="Overskrift1"/>
      </w:pPr>
      <w:r>
        <w:t>Referat</w:t>
      </w:r>
      <w:r w:rsidR="00AC1A4E">
        <w:t xml:space="preserve"> for</w:t>
      </w:r>
      <w:r w:rsidR="00743D02" w:rsidRPr="00991E01">
        <w:t xml:space="preserve"> møde i Organisationsudvalget </w:t>
      </w:r>
      <w:r w:rsidR="00A17E1F">
        <w:t>man</w:t>
      </w:r>
      <w:r w:rsidR="007571BB">
        <w:t xml:space="preserve">dag </w:t>
      </w:r>
      <w:r w:rsidR="00743D02" w:rsidRPr="00991E01">
        <w:t xml:space="preserve">den </w:t>
      </w:r>
      <w:r w:rsidR="00A17E1F">
        <w:t>19</w:t>
      </w:r>
      <w:r w:rsidR="00BD6056">
        <w:t xml:space="preserve">. </w:t>
      </w:r>
      <w:r w:rsidR="00A17E1F">
        <w:t>oktober</w:t>
      </w:r>
      <w:r w:rsidR="00002667" w:rsidRPr="00991E01">
        <w:t xml:space="preserve"> </w:t>
      </w:r>
      <w:r w:rsidR="00743D02" w:rsidRPr="00991E01">
        <w:t>20</w:t>
      </w:r>
      <w:r w:rsidR="001D631C">
        <w:t>20</w:t>
      </w:r>
    </w:p>
    <w:p w:rsidR="00743D02" w:rsidRDefault="00743D02" w:rsidP="00743D02"/>
    <w:p w:rsidR="00743D02" w:rsidRDefault="00743D02" w:rsidP="00743D02">
      <w:r>
        <w:rPr>
          <w:b/>
        </w:rPr>
        <w:t>Tid:</w:t>
      </w:r>
      <w:r w:rsidR="00A17E1F">
        <w:t xml:space="preserve"> Kl. 19</w:t>
      </w:r>
      <w:r>
        <w:t xml:space="preserve"> </w:t>
      </w:r>
      <w:r w:rsidR="00AC1A4E">
        <w:t>–</w:t>
      </w:r>
      <w:r>
        <w:t xml:space="preserve"> </w:t>
      </w:r>
      <w:r w:rsidR="00A17E1F">
        <w:t>ca. 21</w:t>
      </w:r>
    </w:p>
    <w:p w:rsidR="00743D02" w:rsidRDefault="00743D02" w:rsidP="00743D02">
      <w:r>
        <w:rPr>
          <w:b/>
        </w:rPr>
        <w:t>Sted:</w:t>
      </w:r>
      <w:r w:rsidRPr="004E4909">
        <w:t xml:space="preserve"> </w:t>
      </w:r>
      <w:r w:rsidR="006802FD">
        <w:t>Videomøde</w:t>
      </w:r>
    </w:p>
    <w:p w:rsidR="007C4091" w:rsidRDefault="007C4091" w:rsidP="00535FB8">
      <w:pPr>
        <w:rPr>
          <w:b/>
        </w:rPr>
      </w:pPr>
    </w:p>
    <w:p w:rsidR="00AC1A4E" w:rsidRDefault="00FF66FF" w:rsidP="00535FB8">
      <w:r>
        <w:rPr>
          <w:b/>
        </w:rPr>
        <w:t>D</w:t>
      </w:r>
      <w:r w:rsidR="00AC1A4E">
        <w:rPr>
          <w:b/>
        </w:rPr>
        <w:t>eltagere</w:t>
      </w:r>
      <w:r w:rsidR="00743D02">
        <w:rPr>
          <w:b/>
        </w:rPr>
        <w:t>:</w:t>
      </w:r>
      <w:r w:rsidR="00743D02" w:rsidRPr="00532BBC">
        <w:t xml:space="preserve"> </w:t>
      </w:r>
      <w:r w:rsidR="00535FB8" w:rsidRPr="001D631C">
        <w:t>Bjørn Petersen</w:t>
      </w:r>
      <w:r w:rsidR="00535FB8">
        <w:t xml:space="preserve">, </w:t>
      </w:r>
      <w:r w:rsidR="00535FB8" w:rsidRPr="001D631C">
        <w:t>Jan Tidemand</w:t>
      </w:r>
      <w:r w:rsidR="00535FB8">
        <w:t xml:space="preserve">, </w:t>
      </w:r>
      <w:r w:rsidR="00535FB8" w:rsidRPr="001D631C">
        <w:t>Kaj Edlund</w:t>
      </w:r>
      <w:r w:rsidR="00535FB8">
        <w:t xml:space="preserve">, </w:t>
      </w:r>
      <w:r w:rsidR="00535FB8" w:rsidRPr="001D631C">
        <w:t>Niels Hilker</w:t>
      </w:r>
      <w:r w:rsidR="00535FB8">
        <w:t xml:space="preserve">, </w:t>
      </w:r>
      <w:r w:rsidR="00535FB8" w:rsidRPr="001D631C">
        <w:t>Pia Ellegaard Jørgensen</w:t>
      </w:r>
      <w:r w:rsidR="008976CA">
        <w:t>,</w:t>
      </w:r>
      <w:r w:rsidR="00AC1A4E">
        <w:t xml:space="preserve"> </w:t>
      </w:r>
      <w:r w:rsidR="006802FD">
        <w:t>Jørgen Jørgensen</w:t>
      </w:r>
      <w:r w:rsidR="00AC1A4E">
        <w:t>.</w:t>
      </w:r>
    </w:p>
    <w:p w:rsidR="00FF66FF" w:rsidRDefault="00FF66FF" w:rsidP="00535FB8"/>
    <w:p w:rsidR="00FF66FF" w:rsidRDefault="00FF66FF" w:rsidP="00FF66FF">
      <w:r w:rsidRPr="00FF66FF">
        <w:rPr>
          <w:b/>
        </w:rPr>
        <w:t>Afbud</w:t>
      </w:r>
      <w:r>
        <w:t xml:space="preserve">: </w:t>
      </w:r>
      <w:r w:rsidRPr="001D631C">
        <w:t>Line Gammelby</w:t>
      </w:r>
      <w:r>
        <w:t>, Inger Schiel-Madsen.</w:t>
      </w:r>
    </w:p>
    <w:p w:rsidR="00AC1A4E" w:rsidRDefault="00AC1A4E" w:rsidP="00535FB8"/>
    <w:p w:rsidR="00AC1A4E" w:rsidRPr="00AC1A4E" w:rsidRDefault="00AC1A4E" w:rsidP="00535FB8">
      <w:r>
        <w:rPr>
          <w:u w:val="single"/>
        </w:rPr>
        <w:t>Observatør fra HB</w:t>
      </w:r>
      <w:r>
        <w:t xml:space="preserve">: </w:t>
      </w:r>
      <w:r w:rsidRPr="001D631C">
        <w:t>Birgitte Marcussen</w:t>
      </w:r>
    </w:p>
    <w:p w:rsidR="00AC1A4E" w:rsidRDefault="00AC1A4E" w:rsidP="00535FB8"/>
    <w:p w:rsidR="003A3C77" w:rsidRDefault="007C4091" w:rsidP="00D60E1C">
      <w:r w:rsidRPr="00866585">
        <w:rPr>
          <w:u w:val="single"/>
        </w:rPr>
        <w:t>Fra Sekretariatet</w:t>
      </w:r>
      <w:r w:rsidRPr="00991E01">
        <w:t>:</w:t>
      </w:r>
      <w:r>
        <w:t xml:space="preserve"> </w:t>
      </w:r>
      <w:r w:rsidR="006802FD">
        <w:t>Mikk</w:t>
      </w:r>
      <w:r w:rsidR="00FA7660">
        <w:t>el Havelund, Thomas Eriksen (ref</w:t>
      </w:r>
      <w:r w:rsidR="006802FD">
        <w:t>.)</w:t>
      </w:r>
      <w:r w:rsidR="004E3F33">
        <w:t>, Nina Larsen Saarnak</w:t>
      </w:r>
    </w:p>
    <w:p w:rsidR="003A3C77" w:rsidRDefault="003A3C77" w:rsidP="00D60E1C"/>
    <w:p w:rsidR="001740A6" w:rsidRDefault="00A44D05" w:rsidP="00AC1A4E">
      <w:pPr>
        <w:pStyle w:val="Overskrift2"/>
      </w:pPr>
      <w:r>
        <w:rPr>
          <w:u w:val="single"/>
        </w:rPr>
        <w:br/>
      </w:r>
      <w:r w:rsidR="000B4EB6">
        <w:t>1</w:t>
      </w:r>
      <w:r w:rsidR="00AC1A4E">
        <w:t>.</w:t>
      </w:r>
      <w:r w:rsidR="00AC1A4E">
        <w:tab/>
        <w:t xml:space="preserve">Godkendelse af referat </w:t>
      </w:r>
      <w:r w:rsidR="006B4031">
        <w:t xml:space="preserve">fra forrige møde </w:t>
      </w:r>
      <w:r w:rsidR="00A17E1F">
        <w:t xml:space="preserve">(3. juni) </w:t>
      </w:r>
      <w:r w:rsidR="006802FD">
        <w:t>samt</w:t>
      </w:r>
      <w:r w:rsidR="00AC1A4E">
        <w:t xml:space="preserve"> </w:t>
      </w:r>
      <w:r w:rsidR="006802FD">
        <w:t xml:space="preserve">denne </w:t>
      </w:r>
      <w:r w:rsidR="00AC1A4E">
        <w:t>dagsorden</w:t>
      </w:r>
      <w:r w:rsidR="006B4031">
        <w:br/>
      </w:r>
      <w:r w:rsidR="006B4031" w:rsidRPr="006B4031">
        <w:rPr>
          <w:b w:val="0"/>
          <w:sz w:val="22"/>
          <w:szCs w:val="22"/>
        </w:rPr>
        <w:t>kl. 1</w:t>
      </w:r>
      <w:r w:rsidR="00A17E1F">
        <w:rPr>
          <w:b w:val="0"/>
          <w:sz w:val="22"/>
          <w:szCs w:val="22"/>
        </w:rPr>
        <w:t>9</w:t>
      </w:r>
      <w:r w:rsidR="006B4031" w:rsidRPr="006B4031">
        <w:rPr>
          <w:b w:val="0"/>
          <w:sz w:val="22"/>
          <w:szCs w:val="22"/>
        </w:rPr>
        <w:t>.</w:t>
      </w:r>
      <w:r w:rsidR="006802FD">
        <w:rPr>
          <w:b w:val="0"/>
          <w:sz w:val="22"/>
          <w:szCs w:val="22"/>
        </w:rPr>
        <w:t>0</w:t>
      </w:r>
      <w:r w:rsidR="006B4031" w:rsidRPr="006B4031">
        <w:rPr>
          <w:b w:val="0"/>
          <w:sz w:val="22"/>
          <w:szCs w:val="22"/>
        </w:rPr>
        <w:t>0 – 1</w:t>
      </w:r>
      <w:r w:rsidR="00A17E1F">
        <w:rPr>
          <w:b w:val="0"/>
          <w:sz w:val="22"/>
          <w:szCs w:val="22"/>
        </w:rPr>
        <w:t>9</w:t>
      </w:r>
      <w:r w:rsidR="006B4031" w:rsidRPr="006B4031">
        <w:rPr>
          <w:b w:val="0"/>
          <w:sz w:val="22"/>
          <w:szCs w:val="22"/>
        </w:rPr>
        <w:t>.</w:t>
      </w:r>
      <w:r w:rsidR="006802FD">
        <w:rPr>
          <w:b w:val="0"/>
          <w:sz w:val="22"/>
          <w:szCs w:val="22"/>
        </w:rPr>
        <w:t>0</w:t>
      </w:r>
      <w:r w:rsidR="00D10B51">
        <w:rPr>
          <w:b w:val="0"/>
          <w:sz w:val="22"/>
          <w:szCs w:val="22"/>
        </w:rPr>
        <w:t>5</w:t>
      </w:r>
    </w:p>
    <w:p w:rsidR="00AC1A4E" w:rsidRDefault="006802FD" w:rsidP="006B4031">
      <w:r>
        <w:t xml:space="preserve">Referatet </w:t>
      </w:r>
      <w:r w:rsidR="00A17E1F">
        <w:t xml:space="preserve">med indkomne rettelser </w:t>
      </w:r>
      <w:r>
        <w:t xml:space="preserve">kan læses på Podio: </w:t>
      </w:r>
      <w:hyperlink r:id="rId8" w:history="1">
        <w:r w:rsidR="00A17E1F" w:rsidRPr="001B63B4">
          <w:rPr>
            <w:rStyle w:val="Hyperlink"/>
          </w:rPr>
          <w:t>https://files.podio.com/1185957971</w:t>
        </w:r>
      </w:hyperlink>
    </w:p>
    <w:p w:rsidR="00A17E1F" w:rsidRDefault="00A17E1F" w:rsidP="006B4031"/>
    <w:p w:rsidR="006802FD" w:rsidRPr="00FF66FF" w:rsidRDefault="00FF66FF" w:rsidP="006B4031">
      <w:pPr>
        <w:rPr>
          <w:color w:val="FF0000"/>
        </w:rPr>
      </w:pPr>
      <w:r w:rsidRPr="00FF66FF">
        <w:rPr>
          <w:color w:val="FF0000"/>
        </w:rPr>
        <w:t>Godkendt</w:t>
      </w:r>
      <w:r w:rsidR="004D0EC4">
        <w:rPr>
          <w:color w:val="FF0000"/>
        </w:rPr>
        <w:t>.</w:t>
      </w:r>
    </w:p>
    <w:p w:rsidR="00FF66FF" w:rsidRPr="00FF66FF" w:rsidRDefault="00FF66FF" w:rsidP="006B4031">
      <w:pPr>
        <w:rPr>
          <w:color w:val="FF0000"/>
        </w:rPr>
      </w:pPr>
    </w:p>
    <w:p w:rsidR="00FF66FF" w:rsidRDefault="00FF66FF" w:rsidP="006B4031">
      <w:pPr>
        <w:rPr>
          <w:color w:val="FF0000"/>
        </w:rPr>
      </w:pPr>
      <w:r w:rsidRPr="00FF66FF">
        <w:rPr>
          <w:color w:val="FF0000"/>
        </w:rPr>
        <w:t>Jan dog med en kommentar om at det mere var beslutningsprocessen omkring aflønning af vicepræsident end det var selve aflønningen han var skeptisk overfor.</w:t>
      </w:r>
    </w:p>
    <w:p w:rsidR="004D0EC4" w:rsidRPr="00FF66FF" w:rsidRDefault="004D0EC4" w:rsidP="006B4031">
      <w:pPr>
        <w:rPr>
          <w:color w:val="FF0000"/>
        </w:rPr>
      </w:pPr>
    </w:p>
    <w:p w:rsidR="000C766B" w:rsidRDefault="000C766B" w:rsidP="000C766B">
      <w:pPr>
        <w:pStyle w:val="Overskrift2"/>
      </w:pPr>
      <w:r>
        <w:t xml:space="preserve">2. </w:t>
      </w:r>
      <w:r>
        <w:tab/>
        <w:t>Evaluering af aflønning af vicepræsident</w:t>
      </w:r>
    </w:p>
    <w:p w:rsidR="000C766B" w:rsidRDefault="005457D8" w:rsidP="006B4031">
      <w:r>
        <w:t>Kl. 19.05 – 19.25</w:t>
      </w:r>
    </w:p>
    <w:p w:rsidR="000C766B" w:rsidRDefault="000C766B" w:rsidP="006B4031"/>
    <w:p w:rsidR="005457D8" w:rsidRDefault="000C766B" w:rsidP="006B4031">
      <w:r w:rsidRPr="000C766B">
        <w:rPr>
          <w:u w:val="single"/>
        </w:rPr>
        <w:t>Sagsfremstilling</w:t>
      </w:r>
      <w:r>
        <w:t>: Rep</w:t>
      </w:r>
      <w:r w:rsidR="005457D8">
        <w:t>.</w:t>
      </w:r>
      <w:r>
        <w:t xml:space="preserve"> </w:t>
      </w:r>
      <w:r w:rsidR="005457D8">
        <w:t>vedtog efteråret 2019 i en forsøgsperiode frem til sommeren 2020 at DN skulle prøve at have en frikøbt, aflønnet vicepræsid</w:t>
      </w:r>
      <w:r w:rsidR="004E3F33">
        <w:t xml:space="preserve">ent. Aflønningen modsvaredes </w:t>
      </w:r>
      <w:r w:rsidR="005457D8">
        <w:t>tabt løn og er i en størrelsesorden på ca. 25 timer om ugen. OU var skeptisk indstillet</w:t>
      </w:r>
      <w:r w:rsidR="004E3F33">
        <w:t>,</w:t>
      </w:r>
      <w:r w:rsidR="005457D8">
        <w:t xml:space="preserve"> men gik med i forsøgsperioden mod at der blev en evaluering inden en permanent ordning blev sat i værk.</w:t>
      </w:r>
    </w:p>
    <w:p w:rsidR="005457D8" w:rsidRDefault="005457D8" w:rsidP="006B4031"/>
    <w:p w:rsidR="000C766B" w:rsidRDefault="005457D8" w:rsidP="006B4031">
      <w:r>
        <w:t>Fra fremlæggelsen af forslaget på efterårets Rep-møde 2019 (Maria Gjerding):</w:t>
      </w:r>
    </w:p>
    <w:p w:rsidR="005457D8" w:rsidRDefault="005457D8" w:rsidP="005457D8">
      <w:r>
        <w:t xml:space="preserve">”… </w:t>
      </w:r>
      <w:r w:rsidRPr="005457D8">
        <w:t>Derfor vil vi gerne foreslå, at vi frikøber vicepræsidenten i en forsøgsperiode i første halvdel af 2020 med 25 timer om ugen. Herefter evalueres den af HB og OU og hvis vi vurderer at den bør være permanent, så skal det indarbejdes i kommende AP, som I så skal tage stilling til.</w:t>
      </w:r>
      <w:r>
        <w:t>”</w:t>
      </w:r>
    </w:p>
    <w:p w:rsidR="005457D8" w:rsidRDefault="005457D8" w:rsidP="005457D8"/>
    <w:p w:rsidR="005457D8" w:rsidRDefault="005457D8" w:rsidP="005457D8">
      <w:r w:rsidRPr="005457D8">
        <w:rPr>
          <w:u w:val="single"/>
        </w:rPr>
        <w:t>OU skal</w:t>
      </w:r>
      <w:r w:rsidR="004E3F33">
        <w:t>: tage stilling til evaluering</w:t>
      </w:r>
    </w:p>
    <w:p w:rsidR="00E423E9" w:rsidRDefault="00E423E9" w:rsidP="006B4031"/>
    <w:p w:rsidR="00FF66FF" w:rsidRPr="009F7018" w:rsidRDefault="00FF66FF" w:rsidP="00786CCD">
      <w:pPr>
        <w:rPr>
          <w:color w:val="FF0000"/>
        </w:rPr>
      </w:pPr>
      <w:r w:rsidRPr="009F7018">
        <w:rPr>
          <w:color w:val="FF0000"/>
        </w:rPr>
        <w:t>Niels opsummerede sagen og nævnte at OU havde været skeptisk over at HB ensidigt havde vedtaget at aflønne vicepræsident inden det var besluttet på Repræsentantskabsmøde efterår 2019</w:t>
      </w:r>
      <w:r w:rsidR="00786CCD" w:rsidRPr="009F7018">
        <w:rPr>
          <w:color w:val="FF0000"/>
        </w:rPr>
        <w:t xml:space="preserve">. Nu har HB igen indarbejdet en forlængelse af ansættelsen fra sommeren 2020 og frem til 1. januar 2021 og der foreligger </w:t>
      </w:r>
      <w:r w:rsidR="00786CCD" w:rsidRPr="009F7018">
        <w:rPr>
          <w:color w:val="FF0000"/>
        </w:rPr>
        <w:lastRenderedPageBreak/>
        <w:t>en indstilling fra præsidenten om at frikøbet forlænges i en 2-årig periode, hvorefter der igen bør tages stilling til behovet for en delvist frikøbt vicepræsident i DN.</w:t>
      </w:r>
    </w:p>
    <w:p w:rsidR="00786CCD" w:rsidRPr="009F7018" w:rsidRDefault="00786CCD" w:rsidP="00786CCD">
      <w:pPr>
        <w:rPr>
          <w:color w:val="FF0000"/>
        </w:rPr>
      </w:pPr>
    </w:p>
    <w:p w:rsidR="00786CCD" w:rsidRPr="009F7018" w:rsidRDefault="00786CCD" w:rsidP="00786CCD">
      <w:pPr>
        <w:rPr>
          <w:color w:val="FF0000"/>
        </w:rPr>
      </w:pPr>
      <w:r w:rsidRPr="009F7018">
        <w:rPr>
          <w:color w:val="FF0000"/>
        </w:rPr>
        <w:t>(der hersker lidt usikkerhed i OU om hvornår præcist perioden løber fra o</w:t>
      </w:r>
      <w:r w:rsidR="0078601B" w:rsidRPr="009F7018">
        <w:rPr>
          <w:color w:val="FF0000"/>
        </w:rPr>
        <w:t>g hvornår den</w:t>
      </w:r>
      <w:r w:rsidRPr="009F7018">
        <w:rPr>
          <w:color w:val="FF0000"/>
        </w:rPr>
        <w:t xml:space="preserve"> afsluttes)</w:t>
      </w:r>
    </w:p>
    <w:p w:rsidR="0078601B" w:rsidRPr="009F7018" w:rsidRDefault="0078601B" w:rsidP="00786CCD">
      <w:pPr>
        <w:rPr>
          <w:color w:val="FF0000"/>
        </w:rPr>
      </w:pPr>
    </w:p>
    <w:p w:rsidR="0078601B" w:rsidRPr="009F7018" w:rsidRDefault="0078601B" w:rsidP="00786CCD">
      <w:pPr>
        <w:rPr>
          <w:color w:val="FF0000"/>
        </w:rPr>
      </w:pPr>
      <w:r w:rsidRPr="009F7018">
        <w:rPr>
          <w:color w:val="FF0000"/>
        </w:rPr>
        <w:t>Pia: God ide at flere kan repræsentere DN ved konferencer, oplæg og debatter. Men mange af de møder, der nævnes som vicepræsidenten har deltaget i er interne DN-møder, fx strategimøder, hvor der også er mange andre frivillige der deltager uden aflønning – disse møder kan vel ikke tælle med?</w:t>
      </w:r>
    </w:p>
    <w:p w:rsidR="0078601B" w:rsidRPr="009F7018" w:rsidRDefault="0078601B" w:rsidP="00786CCD">
      <w:pPr>
        <w:rPr>
          <w:color w:val="FF0000"/>
        </w:rPr>
      </w:pPr>
    </w:p>
    <w:p w:rsidR="0078601B" w:rsidRPr="009F7018" w:rsidRDefault="0078601B" w:rsidP="00786CCD">
      <w:pPr>
        <w:rPr>
          <w:color w:val="FF0000"/>
        </w:rPr>
      </w:pPr>
      <w:r w:rsidRPr="009F7018">
        <w:rPr>
          <w:color w:val="FF0000"/>
        </w:rPr>
        <w:t>Kaj: Det har været et specielt forår med corona og mange aflyste møder, så det er positivt at forlænge frem til 1. januar 2021. Men hvordan med selve aflønningsformen? Skulle man ikke overvej fx at vicepræsident aflønnes med fx ¼ af præsidentlønnen?</w:t>
      </w:r>
    </w:p>
    <w:p w:rsidR="0078601B" w:rsidRPr="009F7018" w:rsidRDefault="0078601B" w:rsidP="00786CCD">
      <w:pPr>
        <w:rPr>
          <w:color w:val="FF0000"/>
        </w:rPr>
      </w:pPr>
    </w:p>
    <w:p w:rsidR="0078601B" w:rsidRPr="009F7018" w:rsidRDefault="0078601B" w:rsidP="00786CCD">
      <w:pPr>
        <w:rPr>
          <w:color w:val="FF0000"/>
        </w:rPr>
      </w:pPr>
      <w:r w:rsidRPr="009F7018">
        <w:rPr>
          <w:color w:val="FF0000"/>
        </w:rPr>
        <w:t>Jørgen: Synes ikke om processe – der e</w:t>
      </w:r>
      <w:r w:rsidR="009927A2">
        <w:rPr>
          <w:color w:val="FF0000"/>
        </w:rPr>
        <w:t>r alt for meget corona magtbrynd</w:t>
      </w:r>
      <w:r w:rsidRPr="009F7018">
        <w:rPr>
          <w:color w:val="FF0000"/>
        </w:rPr>
        <w:t>e over det.</w:t>
      </w:r>
    </w:p>
    <w:p w:rsidR="0078601B" w:rsidRPr="009F7018" w:rsidRDefault="0078601B" w:rsidP="00786CCD">
      <w:pPr>
        <w:rPr>
          <w:color w:val="FF0000"/>
        </w:rPr>
      </w:pPr>
    </w:p>
    <w:p w:rsidR="0078601B" w:rsidRPr="009F7018" w:rsidRDefault="0078601B" w:rsidP="00786CCD">
      <w:pPr>
        <w:rPr>
          <w:color w:val="FF0000"/>
        </w:rPr>
      </w:pPr>
      <w:r w:rsidRPr="009F7018">
        <w:rPr>
          <w:color w:val="FF0000"/>
        </w:rPr>
        <w:t xml:space="preserve">Birgitte: Jeg studsede over </w:t>
      </w:r>
      <w:r w:rsidR="0056210E" w:rsidRPr="009F7018">
        <w:rPr>
          <w:color w:val="FF0000"/>
        </w:rPr>
        <w:t xml:space="preserve">forslag om </w:t>
      </w:r>
      <w:r w:rsidRPr="009F7018">
        <w:rPr>
          <w:color w:val="FF0000"/>
        </w:rPr>
        <w:t>forlængelse</w:t>
      </w:r>
      <w:r w:rsidR="0056210E" w:rsidRPr="009F7018">
        <w:rPr>
          <w:color w:val="FF0000"/>
        </w:rPr>
        <w:t xml:space="preserve"> til/med 2 år. Det mener jeg ikke vi har diskuteret i HB. Jeg synes ikke vi har et ordentligt evalueringsgrundlag.</w:t>
      </w:r>
    </w:p>
    <w:p w:rsidR="0056210E" w:rsidRPr="009F7018" w:rsidRDefault="0056210E" w:rsidP="00786CCD">
      <w:pPr>
        <w:rPr>
          <w:color w:val="FF0000"/>
        </w:rPr>
      </w:pPr>
    </w:p>
    <w:p w:rsidR="0056210E" w:rsidRPr="009F7018" w:rsidRDefault="0056210E" w:rsidP="00786CCD">
      <w:pPr>
        <w:rPr>
          <w:color w:val="FF0000"/>
        </w:rPr>
      </w:pPr>
      <w:r w:rsidRPr="009F7018">
        <w:rPr>
          <w:color w:val="FF0000"/>
        </w:rPr>
        <w:t>Bjørn: Jeg er lidt imod den måde vi diskutere denne sag på. Hvad er vores rolle? Vi er et rådgivende udvalg til HB og skal ikke beslutte noget. Jeg er ikke imod en forlængelse af ansættelsen, men synes at jeg er for langt væk til egentligt at kunne vurdere/beslutte det.</w:t>
      </w:r>
    </w:p>
    <w:p w:rsidR="0056210E" w:rsidRPr="009F7018" w:rsidRDefault="0056210E" w:rsidP="00786CCD">
      <w:pPr>
        <w:rPr>
          <w:color w:val="FF0000"/>
        </w:rPr>
      </w:pPr>
    </w:p>
    <w:p w:rsidR="0056210E" w:rsidRPr="009F7018" w:rsidRDefault="0056210E" w:rsidP="00786CCD">
      <w:pPr>
        <w:rPr>
          <w:color w:val="FF0000"/>
        </w:rPr>
      </w:pPr>
      <w:r w:rsidRPr="009F7018">
        <w:rPr>
          <w:color w:val="FF0000"/>
        </w:rPr>
        <w:t>Jan: Pas på at der ikke også åbnes for aflønning af almindeligt frivilligt arbejde, jf. mødeoversigten.</w:t>
      </w:r>
    </w:p>
    <w:p w:rsidR="0056210E" w:rsidRPr="009F7018" w:rsidRDefault="0056210E" w:rsidP="00786CCD">
      <w:pPr>
        <w:rPr>
          <w:color w:val="FF0000"/>
        </w:rPr>
      </w:pPr>
    </w:p>
    <w:p w:rsidR="0056210E" w:rsidRPr="009F7018" w:rsidRDefault="0056210E" w:rsidP="00786CCD">
      <w:pPr>
        <w:rPr>
          <w:color w:val="FF0000"/>
        </w:rPr>
      </w:pPr>
      <w:r w:rsidRPr="009F7018">
        <w:rPr>
          <w:color w:val="FF0000"/>
        </w:rPr>
        <w:t xml:space="preserve">Mikkel: Mener ikke at HB har taget stilling, men </w:t>
      </w:r>
      <w:r w:rsidRPr="009927A2">
        <w:rPr>
          <w:strike/>
          <w:color w:val="FF0000"/>
        </w:rPr>
        <w:t>aflønning indgår i budgetforslag til Ap 2021</w:t>
      </w:r>
      <w:r w:rsidR="009927A2">
        <w:rPr>
          <w:color w:val="FF0000"/>
        </w:rPr>
        <w:t xml:space="preserve"> (Rettelse: ”</w:t>
      </w:r>
      <w:r w:rsidR="009927A2">
        <w:t>der er plads i budgettet for AP21 under organisationsstøtte”</w:t>
      </w:r>
      <w:r w:rsidRPr="009F7018">
        <w:rPr>
          <w:color w:val="FF0000"/>
        </w:rPr>
        <w:t>.</w:t>
      </w:r>
    </w:p>
    <w:p w:rsidR="0056210E" w:rsidRPr="009F7018" w:rsidRDefault="0056210E" w:rsidP="00786CCD">
      <w:pPr>
        <w:rPr>
          <w:color w:val="FF0000"/>
        </w:rPr>
      </w:pPr>
    </w:p>
    <w:p w:rsidR="0056210E" w:rsidRPr="009F7018" w:rsidRDefault="0056210E" w:rsidP="00786CCD">
      <w:pPr>
        <w:rPr>
          <w:color w:val="FF0000"/>
        </w:rPr>
      </w:pPr>
      <w:r w:rsidRPr="009F7018">
        <w:rPr>
          <w:color w:val="FF0000"/>
        </w:rPr>
        <w:t>Niels: Det fremgår ikke af bemærkninger til budgettet. Det er en uskik at føje noget ind uden at der falder en bemærkning.</w:t>
      </w:r>
    </w:p>
    <w:p w:rsidR="0056210E" w:rsidRPr="009F7018" w:rsidRDefault="0056210E" w:rsidP="00786CCD">
      <w:pPr>
        <w:rPr>
          <w:color w:val="FF0000"/>
        </w:rPr>
      </w:pPr>
    </w:p>
    <w:p w:rsidR="0056210E" w:rsidRPr="009F7018" w:rsidRDefault="0056210E" w:rsidP="00786CCD">
      <w:pPr>
        <w:rPr>
          <w:color w:val="FF0000"/>
        </w:rPr>
      </w:pPr>
      <w:r w:rsidRPr="009F7018">
        <w:rPr>
          <w:color w:val="FF0000"/>
        </w:rPr>
        <w:t>Kaj: Det er uklart, hvad der er Marias ønske er det 1 ½ år er det 2 år – og fra hvornår regnes der?</w:t>
      </w:r>
    </w:p>
    <w:p w:rsidR="0056210E" w:rsidRPr="009F7018" w:rsidRDefault="0056210E" w:rsidP="00786CCD">
      <w:pPr>
        <w:rPr>
          <w:color w:val="FF0000"/>
        </w:rPr>
      </w:pPr>
    </w:p>
    <w:p w:rsidR="0056210E" w:rsidRPr="009F7018" w:rsidRDefault="0056210E" w:rsidP="00786CCD">
      <w:pPr>
        <w:rPr>
          <w:color w:val="FF0000"/>
        </w:rPr>
      </w:pPr>
      <w:r w:rsidRPr="009F7018">
        <w:rPr>
          <w:color w:val="FF0000"/>
        </w:rPr>
        <w:t>Birgitte: I budgetforslag bør det fremgå, hvad hhv. præsident og vicepræsident tjener.</w:t>
      </w:r>
    </w:p>
    <w:p w:rsidR="0056210E" w:rsidRPr="009F7018" w:rsidRDefault="0056210E" w:rsidP="00786CCD">
      <w:pPr>
        <w:rPr>
          <w:color w:val="FF0000"/>
        </w:rPr>
      </w:pPr>
    </w:p>
    <w:p w:rsidR="0056210E" w:rsidRPr="009F7018" w:rsidRDefault="009F7018" w:rsidP="00786CCD">
      <w:pPr>
        <w:rPr>
          <w:color w:val="FF0000"/>
        </w:rPr>
      </w:pPr>
      <w:r w:rsidRPr="009F7018">
        <w:rPr>
          <w:color w:val="FF0000"/>
        </w:rPr>
        <w:t>Bjørn: Vi laver sagsbehandling på noget vi ikke ved.</w:t>
      </w:r>
    </w:p>
    <w:p w:rsidR="009F7018" w:rsidRPr="009F7018" w:rsidRDefault="009F7018" w:rsidP="00786CCD">
      <w:pPr>
        <w:rPr>
          <w:color w:val="FF0000"/>
        </w:rPr>
      </w:pPr>
    </w:p>
    <w:p w:rsidR="009F7018" w:rsidRPr="009F7018" w:rsidRDefault="009F7018" w:rsidP="00786CCD">
      <w:pPr>
        <w:rPr>
          <w:color w:val="FF0000"/>
        </w:rPr>
      </w:pPr>
      <w:r w:rsidRPr="009F7018">
        <w:rPr>
          <w:color w:val="FF0000"/>
        </w:rPr>
        <w:t>Jan: vi er rådgivende, ikke besluttende. Jeg foreslår at vi anbefaler en forlængelse på et ½ år pga. corona – og der er intet der tilsiger at der skal følge budgetåret.</w:t>
      </w:r>
    </w:p>
    <w:p w:rsidR="009F7018" w:rsidRPr="009F7018" w:rsidRDefault="009F7018" w:rsidP="00786CCD">
      <w:pPr>
        <w:rPr>
          <w:color w:val="FF0000"/>
        </w:rPr>
      </w:pPr>
    </w:p>
    <w:p w:rsidR="009F7018" w:rsidRPr="009F7018" w:rsidRDefault="009F7018" w:rsidP="00786CCD">
      <w:pPr>
        <w:rPr>
          <w:color w:val="FF0000"/>
        </w:rPr>
      </w:pPr>
      <w:r w:rsidRPr="009F7018">
        <w:rPr>
          <w:color w:val="FF0000"/>
        </w:rPr>
        <w:t>Pia: Det er ok at vicepræsident for mere tid.</w:t>
      </w:r>
    </w:p>
    <w:p w:rsidR="009F7018" w:rsidRPr="009F7018" w:rsidRDefault="009F7018" w:rsidP="00786CCD">
      <w:pPr>
        <w:rPr>
          <w:color w:val="FF0000"/>
        </w:rPr>
      </w:pPr>
    </w:p>
    <w:p w:rsidR="009F7018" w:rsidRPr="009F7018" w:rsidRDefault="009F7018" w:rsidP="00786CCD">
      <w:pPr>
        <w:rPr>
          <w:color w:val="FF0000"/>
        </w:rPr>
      </w:pPr>
      <w:r w:rsidRPr="009F7018">
        <w:rPr>
          <w:color w:val="FF0000"/>
        </w:rPr>
        <w:t>Jørgen: Jeg synes det er inden</w:t>
      </w:r>
      <w:r w:rsidR="004D0EC4">
        <w:rPr>
          <w:color w:val="FF0000"/>
        </w:rPr>
        <w:t xml:space="preserve"> </w:t>
      </w:r>
      <w:r w:rsidRPr="009F7018">
        <w:rPr>
          <w:color w:val="FF0000"/>
        </w:rPr>
        <w:t>for rammerne af OU at behandle/kommentere denne sag. Jeg går ind for aflønning af vicepræsident i 1 år, altså frem til sommeren 2021. Og det er kritisabelt det ikke står i bemærkningerne til budgetforslag.</w:t>
      </w:r>
    </w:p>
    <w:p w:rsidR="009F7018" w:rsidRPr="009F7018" w:rsidRDefault="009F7018" w:rsidP="00786CCD">
      <w:pPr>
        <w:rPr>
          <w:color w:val="FF0000"/>
        </w:rPr>
      </w:pPr>
    </w:p>
    <w:p w:rsidR="009F7018" w:rsidRPr="009F7018" w:rsidRDefault="009F7018" w:rsidP="00786CCD">
      <w:pPr>
        <w:rPr>
          <w:color w:val="FF0000"/>
        </w:rPr>
      </w:pPr>
      <w:r w:rsidRPr="009F7018">
        <w:rPr>
          <w:color w:val="FF0000"/>
        </w:rPr>
        <w:t>Niels opsummerede: Vi tager en forlængelse med 1 år til efterretning. Vi anbefaler en evaluering efter 1 år mere inden der tages stilling til en 2-årig forlængelse. Altså en forlængelse til 1. juli 2021 pga. corona-situationen.</w:t>
      </w:r>
    </w:p>
    <w:p w:rsidR="00786CCD" w:rsidRDefault="00786CCD" w:rsidP="00786CCD"/>
    <w:p w:rsidR="00786CCD" w:rsidRDefault="00786CCD" w:rsidP="00786CCD"/>
    <w:p w:rsidR="009F62AA" w:rsidRPr="00687A89" w:rsidRDefault="009F7018" w:rsidP="00786CCD">
      <w:r>
        <w:rPr>
          <w:rStyle w:val="Overskrift2Tegn"/>
        </w:rPr>
        <w:t>3</w:t>
      </w:r>
      <w:r w:rsidR="0080004C" w:rsidRPr="009F7018">
        <w:rPr>
          <w:rStyle w:val="Overskrift2Tegn"/>
        </w:rPr>
        <w:t xml:space="preserve">. </w:t>
      </w:r>
      <w:r w:rsidR="0080004C" w:rsidRPr="009F7018">
        <w:rPr>
          <w:rStyle w:val="Overskrift2Tegn"/>
        </w:rPr>
        <w:tab/>
      </w:r>
      <w:r w:rsidR="00A17E1F" w:rsidRPr="009F7018">
        <w:rPr>
          <w:rStyle w:val="Overskrift2Tegn"/>
        </w:rPr>
        <w:t>Netværksevaluering</w:t>
      </w:r>
      <w:r w:rsidR="009F62AA" w:rsidRPr="00687A89">
        <w:br/>
        <w:t xml:space="preserve">Kl. </w:t>
      </w:r>
      <w:r w:rsidR="0099055D">
        <w:t>1</w:t>
      </w:r>
      <w:r w:rsidR="00A17E1F">
        <w:t>9</w:t>
      </w:r>
      <w:r w:rsidR="0080004C" w:rsidRPr="00687A89">
        <w:t>.</w:t>
      </w:r>
      <w:r w:rsidR="005457D8">
        <w:t>2</w:t>
      </w:r>
      <w:r w:rsidR="00D10B51">
        <w:t>5</w:t>
      </w:r>
      <w:r w:rsidR="009F62AA" w:rsidRPr="00687A89">
        <w:t xml:space="preserve"> – 1</w:t>
      </w:r>
      <w:r w:rsidR="00A17E1F">
        <w:t>9</w:t>
      </w:r>
      <w:r w:rsidR="009F62AA" w:rsidRPr="00687A89">
        <w:t>.</w:t>
      </w:r>
      <w:r w:rsidR="005457D8">
        <w:t>35</w:t>
      </w:r>
    </w:p>
    <w:p w:rsidR="00554A35" w:rsidRDefault="009F62AA" w:rsidP="0080004C">
      <w:pPr>
        <w:pStyle w:val="Almindeligtekst"/>
      </w:pPr>
      <w:r w:rsidRPr="00687A89">
        <w:rPr>
          <w:u w:val="single"/>
        </w:rPr>
        <w:t>Sagsfremstilling</w:t>
      </w:r>
      <w:r w:rsidR="001D631C">
        <w:t xml:space="preserve">: </w:t>
      </w:r>
      <w:r w:rsidR="00A17E1F">
        <w:t>HB evaluerede sidst netværkene i DN i 2016 og bad om en ny evaluering i 2018 – som aldrig er blevet lavet. Vi skal derfor i gang med en evaluering og det passer godt i forhold til organisations</w:t>
      </w:r>
      <w:r w:rsidR="00A17E1F">
        <w:lastRenderedPageBreak/>
        <w:t>strategien</w:t>
      </w:r>
      <w:r w:rsidR="00B231F2">
        <w:t>. For ikke at foregribe diskussionerne senere – for nu går vi et spadestik dybere ned i selve værktøjskassen af DNs palette af samlede tilbud – men vi vil gerne lige høre OU om input til en spørgeramme for, hvordan netværkene har oplevet deres virke indtil nu.</w:t>
      </w:r>
    </w:p>
    <w:p w:rsidR="007A514A" w:rsidRDefault="007A514A" w:rsidP="0080004C">
      <w:pPr>
        <w:pStyle w:val="Almindeligtekst"/>
      </w:pPr>
    </w:p>
    <w:p w:rsidR="00554A35" w:rsidRDefault="00554A35" w:rsidP="0080004C">
      <w:pPr>
        <w:pStyle w:val="Almindeligtekst"/>
      </w:pPr>
      <w:r>
        <w:rPr>
          <w:u w:val="single"/>
        </w:rPr>
        <w:t>OU skal</w:t>
      </w:r>
      <w:r>
        <w:t xml:space="preserve">: </w:t>
      </w:r>
      <w:r w:rsidR="002D1862">
        <w:t xml:space="preserve">- </w:t>
      </w:r>
      <w:r w:rsidR="00B231F2">
        <w:t>komme med input til om der er noget de synes der skal med i en spørgeramme, der sendes til netværkene om en evaluering</w:t>
      </w:r>
      <w:r w:rsidR="00ED7144" w:rsidRPr="00ED7144">
        <w:t>.</w:t>
      </w:r>
    </w:p>
    <w:p w:rsidR="00DB0168" w:rsidRDefault="00DB0168" w:rsidP="00552549">
      <w:pPr>
        <w:pStyle w:val="Almindeligtekst"/>
        <w:rPr>
          <w:b/>
          <w:color w:val="FF0000"/>
        </w:rPr>
      </w:pPr>
    </w:p>
    <w:p w:rsidR="00552549" w:rsidRDefault="00552549" w:rsidP="00552549">
      <w:pPr>
        <w:pStyle w:val="Almindeligtekst"/>
      </w:pPr>
      <w:r>
        <w:rPr>
          <w:u w:val="single"/>
        </w:rPr>
        <w:t>Bilag:</w:t>
      </w:r>
      <w:r w:rsidR="00AB6942">
        <w:t xml:space="preserve"> Evaluering fra 2016 samt oversigt over netværk</w:t>
      </w:r>
    </w:p>
    <w:p w:rsidR="00D02DA4" w:rsidRDefault="00D02DA4" w:rsidP="00552549">
      <w:pPr>
        <w:pStyle w:val="Almindeligtekst"/>
      </w:pPr>
    </w:p>
    <w:p w:rsidR="00D02DA4" w:rsidRPr="00CF5C32" w:rsidRDefault="00D02DA4" w:rsidP="00552549">
      <w:pPr>
        <w:pStyle w:val="Almindeligtekst"/>
        <w:rPr>
          <w:color w:val="FF0000"/>
        </w:rPr>
      </w:pPr>
      <w:r w:rsidRPr="00CF5C32">
        <w:rPr>
          <w:color w:val="FF0000"/>
        </w:rPr>
        <w:t>Thomas og Mikkel redegjorde kort om ønsket om en evaluering af netværkene og bad om input til en spørgeramme.</w:t>
      </w:r>
    </w:p>
    <w:p w:rsidR="00D02DA4" w:rsidRPr="00CF5C32" w:rsidRDefault="00D02DA4" w:rsidP="00552549">
      <w:pPr>
        <w:pStyle w:val="Almindeligtekst"/>
        <w:rPr>
          <w:color w:val="FF0000"/>
        </w:rPr>
      </w:pPr>
    </w:p>
    <w:p w:rsidR="00D02DA4" w:rsidRPr="00CF5C32" w:rsidRDefault="00D02DA4" w:rsidP="00552549">
      <w:pPr>
        <w:pStyle w:val="Almindeligtekst"/>
        <w:rPr>
          <w:color w:val="FF0000"/>
        </w:rPr>
      </w:pPr>
      <w:r w:rsidRPr="00CF5C32">
        <w:rPr>
          <w:color w:val="FF0000"/>
        </w:rPr>
        <w:t>Jan: Vigtigt med en spørgeramme, der både indeholder kvantitative og kvalitative spørgsmål. H</w:t>
      </w:r>
      <w:r w:rsidR="00CF5C32" w:rsidRPr="00CF5C32">
        <w:rPr>
          <w:color w:val="FF0000"/>
        </w:rPr>
        <w:t>vad er out</w:t>
      </w:r>
      <w:r w:rsidRPr="00CF5C32">
        <w:rPr>
          <w:color w:val="FF0000"/>
        </w:rPr>
        <w:t>puttet af netvær</w:t>
      </w:r>
      <w:r w:rsidR="00CF5C32" w:rsidRPr="00CF5C32">
        <w:rPr>
          <w:color w:val="FF0000"/>
        </w:rPr>
        <w:t>k</w:t>
      </w:r>
      <w:r w:rsidRPr="00CF5C32">
        <w:rPr>
          <w:color w:val="FF0000"/>
        </w:rPr>
        <w:t>sarbejdet? Hvad bidrager det til foreningen?</w:t>
      </w:r>
    </w:p>
    <w:p w:rsidR="00C90C8D" w:rsidRPr="00CF5C32" w:rsidRDefault="00C90C8D" w:rsidP="00552549">
      <w:pPr>
        <w:pStyle w:val="Almindeligtekst"/>
        <w:rPr>
          <w:color w:val="FF0000"/>
        </w:rPr>
      </w:pPr>
    </w:p>
    <w:p w:rsidR="00C90C8D" w:rsidRPr="00CF5C32" w:rsidRDefault="00C90C8D" w:rsidP="00ED05B5">
      <w:pPr>
        <w:pStyle w:val="Almindeligtekst"/>
        <w:rPr>
          <w:color w:val="FF0000"/>
        </w:rPr>
      </w:pPr>
      <w:r w:rsidRPr="00CF5C32">
        <w:rPr>
          <w:color w:val="FF0000"/>
        </w:rPr>
        <w:t xml:space="preserve">Pia: </w:t>
      </w:r>
      <w:r w:rsidR="00ED05B5" w:rsidRPr="00ED05B5">
        <w:rPr>
          <w:color w:val="FF0000"/>
        </w:rPr>
        <w:t>Vigtigt at få deres vurdering af hvorfor deres netværk fungerer/ikke fungerer</w:t>
      </w:r>
      <w:r w:rsidR="00ED05B5">
        <w:t>.</w:t>
      </w:r>
      <w:r w:rsidRPr="00CF5C32">
        <w:rPr>
          <w:color w:val="FF0000"/>
        </w:rPr>
        <w:t xml:space="preserve"> </w:t>
      </w:r>
      <w:r w:rsidRPr="00ED05B5">
        <w:rPr>
          <w:strike/>
          <w:color w:val="FF0000"/>
        </w:rPr>
        <w:t>Vi skal huske at afkræve netværkene referater af deres aktiviteter</w:t>
      </w:r>
      <w:r w:rsidRPr="00CF5C32">
        <w:rPr>
          <w:color w:val="FF0000"/>
        </w:rPr>
        <w:t>.</w:t>
      </w:r>
      <w:r w:rsidR="00ED05B5">
        <w:rPr>
          <w:color w:val="FF0000"/>
        </w:rPr>
        <w:t xml:space="preserve"> (Rettelse: ”Der var for et par år siden enighed om, at netværkene, en gang årligt, skulle skrive en kort `årsberetning´. Dette for at følge med i, om der er aktivitet i de enkelte netværk, om nogen evt. skal nedlægges. Husk at </w:t>
      </w:r>
      <w:r w:rsidR="00ED05B5" w:rsidRPr="00ED05B5">
        <w:rPr>
          <w:color w:val="FF0000"/>
        </w:rPr>
        <w:t>minde netværkene om årsrapporten.”</w:t>
      </w:r>
    </w:p>
    <w:p w:rsidR="00C90C8D" w:rsidRPr="00CF5C32" w:rsidRDefault="00C90C8D" w:rsidP="00552549">
      <w:pPr>
        <w:pStyle w:val="Almindeligtekst"/>
        <w:rPr>
          <w:color w:val="FF0000"/>
        </w:rPr>
      </w:pPr>
    </w:p>
    <w:p w:rsidR="00C90C8D" w:rsidRPr="00CF5C32" w:rsidRDefault="00C90C8D" w:rsidP="00552549">
      <w:pPr>
        <w:pStyle w:val="Almindeligtekst"/>
        <w:rPr>
          <w:color w:val="FF0000"/>
        </w:rPr>
      </w:pPr>
      <w:r w:rsidRPr="00CF5C32">
        <w:rPr>
          <w:color w:val="FF0000"/>
        </w:rPr>
        <w:t>Jørgen: Lav en evaluering magen til den fra 2016 for sammenligningens skyld.</w:t>
      </w:r>
    </w:p>
    <w:p w:rsidR="00C90C8D" w:rsidRPr="00CF5C32" w:rsidRDefault="00C90C8D" w:rsidP="00552549">
      <w:pPr>
        <w:pStyle w:val="Almindeligtekst"/>
        <w:rPr>
          <w:color w:val="FF0000"/>
        </w:rPr>
      </w:pPr>
    </w:p>
    <w:p w:rsidR="00C90C8D" w:rsidRPr="00CF5C32" w:rsidRDefault="00C90C8D" w:rsidP="00552549">
      <w:pPr>
        <w:pStyle w:val="Almindeligtekst"/>
        <w:rPr>
          <w:color w:val="FF0000"/>
        </w:rPr>
      </w:pPr>
      <w:r w:rsidRPr="00CF5C32">
        <w:rPr>
          <w:color w:val="FF0000"/>
        </w:rPr>
        <w:t>Bjørn: Der er et stort uudnyttet potentiale i netværk. Dem der fungere er dem der enten har sekretariatsmedarbejder eller har en ildsjæl, der kan være tovholder for gruppen. Men spørg</w:t>
      </w:r>
      <w:r w:rsidR="00CF5C32" w:rsidRPr="00CF5C32">
        <w:rPr>
          <w:color w:val="FF0000"/>
        </w:rPr>
        <w:t xml:space="preserve"> netværkene om, hvad der skal til for at DE kan udfolde deres potentiale, i stedet for en masse kvantitative spørgsmål.</w:t>
      </w:r>
    </w:p>
    <w:p w:rsidR="00CF5C32" w:rsidRPr="00CF5C32" w:rsidRDefault="00CF5C32" w:rsidP="00552549">
      <w:pPr>
        <w:pStyle w:val="Almindeligtekst"/>
        <w:rPr>
          <w:color w:val="FF0000"/>
        </w:rPr>
      </w:pPr>
    </w:p>
    <w:p w:rsidR="00CF5C32" w:rsidRPr="00CF5C32" w:rsidRDefault="00CF5C32" w:rsidP="00552549">
      <w:pPr>
        <w:pStyle w:val="Almindeligtekst"/>
        <w:rPr>
          <w:color w:val="FF0000"/>
        </w:rPr>
      </w:pPr>
      <w:r w:rsidRPr="00CF5C32">
        <w:rPr>
          <w:color w:val="FF0000"/>
        </w:rPr>
        <w:t>Niels: Vi skal ikke have netværk, der ikke laver noget – det giver et skævt billede. Der skal være en tovholder og der skal laves en årsberetning.</w:t>
      </w:r>
    </w:p>
    <w:p w:rsidR="00CF5C32" w:rsidRPr="00CF5C32" w:rsidRDefault="00CF5C32" w:rsidP="00552549">
      <w:pPr>
        <w:pStyle w:val="Almindeligtekst"/>
        <w:rPr>
          <w:color w:val="FF0000"/>
        </w:rPr>
      </w:pPr>
    </w:p>
    <w:p w:rsidR="00CF5C32" w:rsidRPr="00CF5C32" w:rsidRDefault="00CF5C32" w:rsidP="00552549">
      <w:pPr>
        <w:pStyle w:val="Almindeligtekst"/>
        <w:rPr>
          <w:color w:val="FF0000"/>
        </w:rPr>
      </w:pPr>
      <w:r w:rsidRPr="00CF5C32">
        <w:rPr>
          <w:color w:val="FF0000"/>
        </w:rPr>
        <w:t>Bjørn: Hvad har DN brug for – og hvad bruger vi egentligt denne konstruktion (netværk) til?</w:t>
      </w:r>
    </w:p>
    <w:p w:rsidR="00CF5C32" w:rsidRPr="00CF5C32" w:rsidRDefault="00CF5C32" w:rsidP="00552549">
      <w:pPr>
        <w:pStyle w:val="Almindeligtekst"/>
        <w:rPr>
          <w:color w:val="FF0000"/>
        </w:rPr>
      </w:pPr>
    </w:p>
    <w:p w:rsidR="00CF5C32" w:rsidRPr="00CF5C32" w:rsidRDefault="00CF5C32" w:rsidP="00552549">
      <w:pPr>
        <w:pStyle w:val="Almindeligtekst"/>
        <w:rPr>
          <w:color w:val="FF0000"/>
        </w:rPr>
      </w:pPr>
      <w:r w:rsidRPr="00CF5C32">
        <w:rPr>
          <w:color w:val="FF0000"/>
        </w:rPr>
        <w:t>Pia: Deltagelse i netværk og netværksmøder er jo en slag efteruddannelse for deltagerne.</w:t>
      </w:r>
    </w:p>
    <w:p w:rsidR="00CF5C32" w:rsidRPr="00CF5C32" w:rsidRDefault="00CF5C32" w:rsidP="00552549">
      <w:pPr>
        <w:pStyle w:val="Almindeligtekst"/>
        <w:rPr>
          <w:color w:val="FF0000"/>
        </w:rPr>
      </w:pPr>
    </w:p>
    <w:p w:rsidR="00CF5C32" w:rsidRPr="00CF5C32" w:rsidRDefault="00CF5C32" w:rsidP="00552549">
      <w:pPr>
        <w:pStyle w:val="Almindeligtekst"/>
        <w:rPr>
          <w:color w:val="FF0000"/>
        </w:rPr>
      </w:pPr>
      <w:r w:rsidRPr="00CF5C32">
        <w:rPr>
          <w:color w:val="FF0000"/>
        </w:rPr>
        <w:t>Jan: Vær varsom med at en årsberetning er det eneste output. Deltagelse er vidensdeling, gensidig inspiration etc.</w:t>
      </w:r>
    </w:p>
    <w:p w:rsidR="00CF5C32" w:rsidRPr="00CF5C32" w:rsidRDefault="00CF5C32" w:rsidP="00552549">
      <w:pPr>
        <w:pStyle w:val="Almindeligtekst"/>
        <w:rPr>
          <w:color w:val="FF0000"/>
        </w:rPr>
      </w:pPr>
    </w:p>
    <w:p w:rsidR="00CF5C32" w:rsidRPr="00CF5C32" w:rsidRDefault="00CF5C32" w:rsidP="00552549">
      <w:pPr>
        <w:pStyle w:val="Almindeligtekst"/>
        <w:rPr>
          <w:color w:val="FF0000"/>
          <w:u w:val="single"/>
        </w:rPr>
      </w:pPr>
      <w:r w:rsidRPr="00CF5C32">
        <w:rPr>
          <w:color w:val="FF0000"/>
        </w:rPr>
        <w:t>Bjørn: Spørg også sekretariatsmedarbejdere om, hvad de kan bruge netværk til.</w:t>
      </w:r>
    </w:p>
    <w:p w:rsidR="00F66909" w:rsidRPr="00F66909" w:rsidRDefault="00F66909" w:rsidP="00F66909"/>
    <w:p w:rsidR="00B231F2" w:rsidRDefault="004E3F33" w:rsidP="00DB0168">
      <w:pPr>
        <w:pStyle w:val="Overskrift2"/>
      </w:pPr>
      <w:r>
        <w:t>4</w:t>
      </w:r>
      <w:r w:rsidR="00DB0168" w:rsidRPr="00687A89">
        <w:t xml:space="preserve">. </w:t>
      </w:r>
      <w:r w:rsidR="00DB0168" w:rsidRPr="00687A89">
        <w:tab/>
      </w:r>
      <w:r w:rsidR="00B231F2">
        <w:t>Skal alle medlemmer kunne melde sig til Repræsentantskabsmødet i efteråret?</w:t>
      </w:r>
      <w:r>
        <w:br/>
      </w:r>
      <w:r>
        <w:tab/>
        <w:t>v/ Mikkel Havelund</w:t>
      </w:r>
    </w:p>
    <w:p w:rsidR="00DB0168" w:rsidRPr="00687A89" w:rsidRDefault="00B231F2" w:rsidP="00DB0168">
      <w:pPr>
        <w:pStyle w:val="Overskrift2"/>
      </w:pPr>
      <w:r w:rsidRPr="00B231F2">
        <w:rPr>
          <w:b w:val="0"/>
        </w:rPr>
        <w:t>K</w:t>
      </w:r>
      <w:r w:rsidR="00DB0168" w:rsidRPr="00B231F2">
        <w:rPr>
          <w:b w:val="0"/>
          <w:sz w:val="22"/>
        </w:rPr>
        <w:t>l</w:t>
      </w:r>
      <w:r w:rsidR="00DB0168" w:rsidRPr="00687A89">
        <w:rPr>
          <w:b w:val="0"/>
          <w:sz w:val="22"/>
        </w:rPr>
        <w:t>. 1</w:t>
      </w:r>
      <w:r>
        <w:rPr>
          <w:b w:val="0"/>
          <w:sz w:val="22"/>
        </w:rPr>
        <w:t>9</w:t>
      </w:r>
      <w:r w:rsidR="00DB0168" w:rsidRPr="00687A89">
        <w:rPr>
          <w:b w:val="0"/>
          <w:sz w:val="22"/>
        </w:rPr>
        <w:t>.</w:t>
      </w:r>
      <w:r w:rsidR="005457D8">
        <w:rPr>
          <w:b w:val="0"/>
          <w:sz w:val="22"/>
        </w:rPr>
        <w:t>35</w:t>
      </w:r>
      <w:r w:rsidR="00DB0168" w:rsidRPr="00687A89">
        <w:rPr>
          <w:b w:val="0"/>
          <w:sz w:val="22"/>
        </w:rPr>
        <w:t xml:space="preserve"> – 1</w:t>
      </w:r>
      <w:r>
        <w:rPr>
          <w:b w:val="0"/>
          <w:sz w:val="22"/>
        </w:rPr>
        <w:t>9</w:t>
      </w:r>
      <w:r w:rsidR="00DB0168" w:rsidRPr="00687A89">
        <w:rPr>
          <w:b w:val="0"/>
          <w:sz w:val="22"/>
        </w:rPr>
        <w:t>.</w:t>
      </w:r>
      <w:r w:rsidR="004E3F33">
        <w:rPr>
          <w:b w:val="0"/>
          <w:sz w:val="22"/>
        </w:rPr>
        <w:t>45</w:t>
      </w:r>
      <w:r w:rsidR="00CF5C32">
        <w:rPr>
          <w:b w:val="0"/>
          <w:sz w:val="22"/>
        </w:rPr>
        <w:t xml:space="preserve">  </w:t>
      </w:r>
      <w:r w:rsidR="00CF5C32" w:rsidRPr="00CF5C32">
        <w:rPr>
          <w:b w:val="0"/>
          <w:color w:val="FF0000"/>
          <w:sz w:val="22"/>
        </w:rPr>
        <w:t>(punktet blev byttet med punkt 5)</w:t>
      </w:r>
    </w:p>
    <w:p w:rsidR="008D765E" w:rsidRDefault="00DB0168" w:rsidP="009C69F5">
      <w:r w:rsidRPr="00687A89">
        <w:rPr>
          <w:u w:val="single"/>
        </w:rPr>
        <w:t>Sagsfremstilling</w:t>
      </w:r>
      <w:r w:rsidRPr="00687A89">
        <w:t xml:space="preserve">: </w:t>
      </w:r>
      <w:r w:rsidR="00B231F2">
        <w:t>Da efterårets Rep-møde delvist afvikles som et Zoom-møde (elektronisk) er det stillet som ide, at vi åbner mødet for også ikke-delegerede, der kan deltage via Zoom. DNs ledelse vil gerne høre OUs holdning til, at mødet bliver åbnet for deltagere (som selvfølgelig ikke har stemme- eller taleret). Kunne det være et led i en større demokratisering af DN? Dette er en mulighed, der har åbnet sig pga. coronasituationen, hvor en digital løsning afprøves.</w:t>
      </w:r>
      <w:r w:rsidR="00AB6942">
        <w:t xml:space="preserve"> </w:t>
      </w:r>
      <w:r w:rsidR="00AB6942" w:rsidRPr="00AB6942">
        <w:t>Spejdere og politiske partier eksperimenterer med at åbne op og at ægtefæller tidligere har haft adgang samt at vi ikke vurderer, at vedtægterne er en direkte forhindring.</w:t>
      </w:r>
    </w:p>
    <w:p w:rsidR="009C69F5" w:rsidRDefault="009C69F5" w:rsidP="009C69F5"/>
    <w:p w:rsidR="00FA3271" w:rsidRDefault="00FA3271" w:rsidP="00DB0168">
      <w:r>
        <w:rPr>
          <w:u w:val="single"/>
        </w:rPr>
        <w:t>OU skal</w:t>
      </w:r>
      <w:r>
        <w:t>:</w:t>
      </w:r>
      <w:r w:rsidR="000B4EB6">
        <w:t xml:space="preserve"> </w:t>
      </w:r>
      <w:r w:rsidR="00B231F2">
        <w:t>Diskutere ideen om at invitere</w:t>
      </w:r>
      <w:r w:rsidR="00B03ACF">
        <w:t xml:space="preserve"> bredere ud til Rep-mødet via Zoom.</w:t>
      </w:r>
    </w:p>
    <w:p w:rsidR="00CF5C32" w:rsidRDefault="00CF5C32" w:rsidP="00DB0168"/>
    <w:p w:rsidR="00CF5C32" w:rsidRPr="004D0EC4" w:rsidRDefault="00CF5C32" w:rsidP="00DB0168">
      <w:pPr>
        <w:rPr>
          <w:color w:val="FF0000"/>
        </w:rPr>
      </w:pPr>
      <w:r w:rsidRPr="004D0EC4">
        <w:rPr>
          <w:color w:val="FF0000"/>
        </w:rPr>
        <w:t>Mikkel gennemgik problematikken med Rep-mødet, hvor forsamlingsforbud gør, at der åbnes for at det også gennemføres via Zoom. Det giver mulighed for også at ikke-delegerede kan følge med.</w:t>
      </w:r>
    </w:p>
    <w:p w:rsidR="00CF5C32" w:rsidRPr="004D0EC4" w:rsidRDefault="00CF5C32" w:rsidP="00DB0168">
      <w:pPr>
        <w:rPr>
          <w:color w:val="FF0000"/>
        </w:rPr>
      </w:pPr>
    </w:p>
    <w:p w:rsidR="00CF5C32" w:rsidRPr="004D0EC4" w:rsidRDefault="00CF5C32" w:rsidP="00DB0168">
      <w:pPr>
        <w:rPr>
          <w:color w:val="FF0000"/>
        </w:rPr>
      </w:pPr>
      <w:r w:rsidRPr="004D0EC4">
        <w:rPr>
          <w:color w:val="FF0000"/>
        </w:rPr>
        <w:lastRenderedPageBreak/>
        <w:t>Kaj: En god og demokratisk ide. Men hvad med pressen – så kan de måske også følge med?</w:t>
      </w:r>
    </w:p>
    <w:p w:rsidR="00CF5C32" w:rsidRPr="004D0EC4" w:rsidRDefault="00CF5C32" w:rsidP="00DB0168">
      <w:pPr>
        <w:rPr>
          <w:color w:val="FF0000"/>
        </w:rPr>
      </w:pPr>
    </w:p>
    <w:p w:rsidR="00CF5C32" w:rsidRPr="004D0EC4" w:rsidRDefault="00FD7F0C" w:rsidP="00DB0168">
      <w:pPr>
        <w:rPr>
          <w:color w:val="FF0000"/>
        </w:rPr>
      </w:pPr>
      <w:r w:rsidRPr="004D0EC4">
        <w:rPr>
          <w:color w:val="FF0000"/>
        </w:rPr>
        <w:t>Jørgen: God ide.</w:t>
      </w:r>
    </w:p>
    <w:p w:rsidR="00FD7F0C" w:rsidRPr="004D0EC4" w:rsidRDefault="00FD7F0C" w:rsidP="00DB0168">
      <w:pPr>
        <w:rPr>
          <w:color w:val="FF0000"/>
        </w:rPr>
      </w:pPr>
    </w:p>
    <w:p w:rsidR="00FD7F0C" w:rsidRPr="004D0EC4" w:rsidRDefault="00FD7F0C" w:rsidP="00DB0168">
      <w:pPr>
        <w:rPr>
          <w:color w:val="FF0000"/>
        </w:rPr>
      </w:pPr>
      <w:r w:rsidRPr="004D0EC4">
        <w:rPr>
          <w:color w:val="FF0000"/>
        </w:rPr>
        <w:t>Niels God ide – men kan dirigenten virkelig styre og overskue hvem der skal have ordet, hvis der er flere 100 med via Zoom – også ikke-delegerede?</w:t>
      </w:r>
    </w:p>
    <w:p w:rsidR="00FD7F0C" w:rsidRPr="004D0EC4" w:rsidRDefault="00FD7F0C" w:rsidP="00DB0168">
      <w:pPr>
        <w:rPr>
          <w:color w:val="FF0000"/>
        </w:rPr>
      </w:pPr>
    </w:p>
    <w:p w:rsidR="00FD7F0C" w:rsidRPr="004D0EC4" w:rsidRDefault="00FD7F0C" w:rsidP="00DB0168">
      <w:pPr>
        <w:rPr>
          <w:color w:val="FF0000"/>
        </w:rPr>
      </w:pPr>
      <w:r w:rsidRPr="004D0EC4">
        <w:rPr>
          <w:color w:val="FF0000"/>
        </w:rPr>
        <w:t>Mikkel: jeg havde tænkt at vi i første omgang kun tilbyder adgang til dem, der sidder i bestyrelserne – men måske adgang til alle?</w:t>
      </w:r>
    </w:p>
    <w:p w:rsidR="00FD7F0C" w:rsidRPr="004D0EC4" w:rsidRDefault="00FD7F0C" w:rsidP="00DB0168">
      <w:pPr>
        <w:rPr>
          <w:color w:val="FF0000"/>
        </w:rPr>
      </w:pPr>
    </w:p>
    <w:p w:rsidR="00FD7F0C" w:rsidRPr="004D0EC4" w:rsidRDefault="00FD7F0C" w:rsidP="00DB0168">
      <w:pPr>
        <w:rPr>
          <w:color w:val="FF0000"/>
        </w:rPr>
      </w:pPr>
      <w:r w:rsidRPr="004D0EC4">
        <w:rPr>
          <w:color w:val="FF0000"/>
        </w:rPr>
        <w:t xml:space="preserve">Pia: </w:t>
      </w:r>
      <w:r w:rsidR="00ED05B5" w:rsidRPr="00ED05B5">
        <w:rPr>
          <w:color w:val="FF0000"/>
        </w:rPr>
        <w:t>Af hensyn til teknikken, bør</w:t>
      </w:r>
      <w:r w:rsidRPr="00ED05B5">
        <w:rPr>
          <w:color w:val="FF0000"/>
        </w:rPr>
        <w:t xml:space="preserve"> man </w:t>
      </w:r>
      <w:r w:rsidR="00ED05B5">
        <w:rPr>
          <w:color w:val="FF0000"/>
        </w:rPr>
        <w:t>måske</w:t>
      </w:r>
      <w:r w:rsidRPr="004D0EC4">
        <w:rPr>
          <w:color w:val="FF0000"/>
        </w:rPr>
        <w:t xml:space="preserve"> starte med bestyrelserne.</w:t>
      </w:r>
    </w:p>
    <w:p w:rsidR="00FD7F0C" w:rsidRPr="004D0EC4" w:rsidRDefault="00FD7F0C" w:rsidP="00DB0168">
      <w:pPr>
        <w:rPr>
          <w:color w:val="FF0000"/>
        </w:rPr>
      </w:pPr>
    </w:p>
    <w:p w:rsidR="00FD7F0C" w:rsidRPr="004D0EC4" w:rsidRDefault="00FD7F0C" w:rsidP="00DB0168">
      <w:pPr>
        <w:rPr>
          <w:color w:val="FF0000"/>
        </w:rPr>
      </w:pPr>
      <w:r w:rsidRPr="004D0EC4">
        <w:rPr>
          <w:color w:val="FF0000"/>
        </w:rPr>
        <w:t>Jan: Medlemmerne kan vel være med som tilskuer, hvis man kan dele det op.</w:t>
      </w:r>
    </w:p>
    <w:p w:rsidR="008F7CE8" w:rsidRPr="004D0EC4" w:rsidRDefault="008F7CE8" w:rsidP="00DB0168">
      <w:pPr>
        <w:rPr>
          <w:color w:val="FF0000"/>
        </w:rPr>
      </w:pPr>
    </w:p>
    <w:p w:rsidR="008F7CE8" w:rsidRPr="004D0EC4" w:rsidRDefault="008F7CE8" w:rsidP="00DB0168">
      <w:pPr>
        <w:rPr>
          <w:color w:val="FF0000"/>
        </w:rPr>
      </w:pPr>
      <w:r w:rsidRPr="004D0EC4">
        <w:rPr>
          <w:color w:val="FF0000"/>
        </w:rPr>
        <w:t>Bjørn: Det bliver et langt møde – der skal være et klart program for Zoom-deltagere, så de ved hvornår de kan gå til og fra alt efter hvad de ønsker at lytte til.</w:t>
      </w:r>
    </w:p>
    <w:p w:rsidR="00E84BBF" w:rsidRPr="00687A89" w:rsidRDefault="00F1163E" w:rsidP="00FA3271">
      <w:r w:rsidRPr="00687A89">
        <w:br/>
      </w:r>
      <w:r w:rsidR="004E3F33">
        <w:rPr>
          <w:b/>
          <w:sz w:val="24"/>
          <w:szCs w:val="24"/>
        </w:rPr>
        <w:t>5</w:t>
      </w:r>
      <w:r w:rsidR="004C7789" w:rsidRPr="00FA3271">
        <w:rPr>
          <w:b/>
          <w:sz w:val="24"/>
          <w:szCs w:val="24"/>
        </w:rPr>
        <w:t xml:space="preserve">. </w:t>
      </w:r>
      <w:r w:rsidR="004C7789" w:rsidRPr="00FA3271">
        <w:rPr>
          <w:b/>
          <w:sz w:val="24"/>
          <w:szCs w:val="24"/>
        </w:rPr>
        <w:tab/>
      </w:r>
      <w:r w:rsidR="004E3F33">
        <w:rPr>
          <w:b/>
          <w:sz w:val="24"/>
          <w:szCs w:val="24"/>
        </w:rPr>
        <w:t>Sagsarbejde – klager indgivet til Nævnenes Hus v/Nina Larsen Saarnak</w:t>
      </w:r>
      <w:r w:rsidR="00E84BBF" w:rsidRPr="00FA3271">
        <w:rPr>
          <w:b/>
        </w:rPr>
        <w:br/>
      </w:r>
      <w:r w:rsidR="00763EE8">
        <w:rPr>
          <w:rStyle w:val="Overskrift2Tegn"/>
          <w:b w:val="0"/>
          <w:sz w:val="22"/>
          <w:szCs w:val="22"/>
        </w:rPr>
        <w:t>Kl. 1</w:t>
      </w:r>
      <w:r w:rsidR="00B03ACF">
        <w:rPr>
          <w:rStyle w:val="Overskrift2Tegn"/>
          <w:b w:val="0"/>
          <w:sz w:val="22"/>
          <w:szCs w:val="22"/>
        </w:rPr>
        <w:t>9.</w:t>
      </w:r>
      <w:r w:rsidR="004E3F33">
        <w:rPr>
          <w:rStyle w:val="Overskrift2Tegn"/>
          <w:b w:val="0"/>
          <w:sz w:val="22"/>
          <w:szCs w:val="22"/>
        </w:rPr>
        <w:t>45</w:t>
      </w:r>
      <w:r w:rsidR="004C7789" w:rsidRPr="00FA3271">
        <w:rPr>
          <w:rStyle w:val="Overskrift2Tegn"/>
          <w:b w:val="0"/>
          <w:sz w:val="22"/>
          <w:szCs w:val="22"/>
        </w:rPr>
        <w:t xml:space="preserve"> – </w:t>
      </w:r>
      <w:r w:rsidR="00B03ACF">
        <w:rPr>
          <w:rStyle w:val="Overskrift2Tegn"/>
          <w:b w:val="0"/>
          <w:sz w:val="22"/>
          <w:szCs w:val="22"/>
        </w:rPr>
        <w:t>20</w:t>
      </w:r>
      <w:r w:rsidR="00FA3271">
        <w:rPr>
          <w:rStyle w:val="Overskrift2Tegn"/>
          <w:b w:val="0"/>
          <w:sz w:val="22"/>
          <w:szCs w:val="22"/>
        </w:rPr>
        <w:t>.</w:t>
      </w:r>
      <w:r w:rsidR="00B03ACF">
        <w:rPr>
          <w:rStyle w:val="Overskrift2Tegn"/>
          <w:b w:val="0"/>
          <w:sz w:val="22"/>
          <w:szCs w:val="22"/>
        </w:rPr>
        <w:t>0</w:t>
      </w:r>
      <w:r w:rsidR="009C69F5">
        <w:rPr>
          <w:rStyle w:val="Overskrift2Tegn"/>
          <w:b w:val="0"/>
          <w:sz w:val="22"/>
          <w:szCs w:val="22"/>
        </w:rPr>
        <w:t>0</w:t>
      </w:r>
    </w:p>
    <w:p w:rsidR="00FA3271" w:rsidRDefault="00FA3271" w:rsidP="00E84BBF"/>
    <w:p w:rsidR="004B5652" w:rsidRDefault="00E84BBF" w:rsidP="004E3F33">
      <w:r w:rsidRPr="00687A89">
        <w:rPr>
          <w:u w:val="single"/>
        </w:rPr>
        <w:t>Sagsfremstilling</w:t>
      </w:r>
      <w:r w:rsidRPr="00687A89">
        <w:t xml:space="preserve">: </w:t>
      </w:r>
      <w:r w:rsidR="004E3F33">
        <w:t>Mange afdelinger oplever problemer og bøvl i forbindelse med indsendelse og betaling af klager til Nævnenes Hus. Det medfører også tilsvarende bøvl og problemer i Masnedøgade. Sekretariatet har nemlig rigtig svært ved at hjælpe, fordi kun den hvis NemID der er brugt til klagen, senere kan tilgå sagen i portalen. Derfor har sekretariatet besluttet, at vi forsøgsmæssigt vil prøve at udvikle en ordning, hvor vi i sekretariatet tilbyder afdelingerne at stå for hele dialogen (og problemerne) med klageportalen. Afdelingerne laver fortsat selv klagerne og det faglige, men det praktiske omkring indsendelse, betaling osv. omkring klagen tilbyder vi forsøgsvist at stå for.</w:t>
      </w:r>
    </w:p>
    <w:p w:rsidR="00D10B51" w:rsidRPr="004B5652" w:rsidRDefault="00D10B51" w:rsidP="004B5652">
      <w:pPr>
        <w:pStyle w:val="Listeafsnit"/>
        <w:ind w:left="0"/>
      </w:pPr>
    </w:p>
    <w:p w:rsidR="004C7789" w:rsidRDefault="00E84BBF" w:rsidP="002342E3">
      <w:r w:rsidRPr="00687A89">
        <w:rPr>
          <w:u w:val="single"/>
        </w:rPr>
        <w:t>OU skal</w:t>
      </w:r>
      <w:r w:rsidR="00974038">
        <w:t xml:space="preserve">: </w:t>
      </w:r>
      <w:r w:rsidR="00D10B51">
        <w:t>Orienteres</w:t>
      </w:r>
      <w:r w:rsidR="002D1862">
        <w:t>.</w:t>
      </w:r>
    </w:p>
    <w:p w:rsidR="008F7CE8" w:rsidRDefault="008F7CE8" w:rsidP="002342E3"/>
    <w:p w:rsidR="008F7CE8" w:rsidRPr="004D0EC4" w:rsidRDefault="00B8622B" w:rsidP="002342E3">
      <w:pPr>
        <w:rPr>
          <w:color w:val="FF0000"/>
        </w:rPr>
      </w:pPr>
      <w:r w:rsidRPr="004D0EC4">
        <w:rPr>
          <w:color w:val="FF0000"/>
        </w:rPr>
        <w:t>Jan: Ja, det er noget bøvl med privat NemID. Positivt at sekretariatet vil overtage, men der skal være et ”musehul” – afdelingerne skal kunne sende en klage ind, hvis de IKKE er klar indenfor den 3-dags frist sekretariatet stiller.</w:t>
      </w:r>
    </w:p>
    <w:p w:rsidR="00B8622B" w:rsidRPr="004D0EC4" w:rsidRDefault="00B8622B" w:rsidP="002342E3">
      <w:pPr>
        <w:rPr>
          <w:color w:val="FF0000"/>
        </w:rPr>
      </w:pPr>
    </w:p>
    <w:p w:rsidR="00B8622B" w:rsidRPr="004D0EC4" w:rsidRDefault="00B8622B" w:rsidP="002342E3">
      <w:pPr>
        <w:rPr>
          <w:color w:val="FF0000"/>
        </w:rPr>
      </w:pPr>
      <w:r w:rsidRPr="004D0EC4">
        <w:rPr>
          <w:color w:val="FF0000"/>
        </w:rPr>
        <w:t>Pia: Godt tilbud</w:t>
      </w:r>
      <w:r w:rsidR="00FF3A80" w:rsidRPr="004D0EC4">
        <w:rPr>
          <w:color w:val="FF0000"/>
        </w:rPr>
        <w:t>.</w:t>
      </w:r>
    </w:p>
    <w:p w:rsidR="00FF3A80" w:rsidRPr="004D0EC4" w:rsidRDefault="00FF3A80" w:rsidP="002342E3">
      <w:pPr>
        <w:rPr>
          <w:color w:val="FF0000"/>
        </w:rPr>
      </w:pPr>
    </w:p>
    <w:p w:rsidR="00FF3A80" w:rsidRPr="004D0EC4" w:rsidRDefault="00FF3A80" w:rsidP="002342E3">
      <w:pPr>
        <w:rPr>
          <w:color w:val="FF0000"/>
        </w:rPr>
      </w:pPr>
      <w:r w:rsidRPr="004D0EC4">
        <w:rPr>
          <w:color w:val="FF0000"/>
        </w:rPr>
        <w:t>Jørgen_: Godt tilbud. Vi skal være 100% sikre på, at afdelingerne får besked, når der sker noget nyt i sagen. Hvem følger op på klager, der ”forsvinder” i klageportalen? Det kræver et stort kendskab og overblik, da nogle sager kan være flere år gamle.</w:t>
      </w:r>
    </w:p>
    <w:p w:rsidR="00FF3A80" w:rsidRPr="004D0EC4" w:rsidRDefault="00FF3A80" w:rsidP="002342E3">
      <w:pPr>
        <w:rPr>
          <w:color w:val="FF0000"/>
        </w:rPr>
      </w:pPr>
    </w:p>
    <w:p w:rsidR="00FF3A80" w:rsidRPr="004D0EC4" w:rsidRDefault="00FF3A80" w:rsidP="002342E3">
      <w:pPr>
        <w:rPr>
          <w:color w:val="FF0000"/>
        </w:rPr>
      </w:pPr>
      <w:r w:rsidRPr="004D0EC4">
        <w:rPr>
          <w:color w:val="FF0000"/>
        </w:rPr>
        <w:t>Niels: Godt tilbud. Men det er nu rart som formand at kunne gå ind på klageportal og få et hurtigt og klart overblik over ens klagesager. Det overblik forsvinder vel så?</w:t>
      </w:r>
    </w:p>
    <w:p w:rsidR="00FF3A80" w:rsidRPr="004D0EC4" w:rsidRDefault="00FF3A80" w:rsidP="002342E3">
      <w:pPr>
        <w:rPr>
          <w:color w:val="FF0000"/>
        </w:rPr>
      </w:pPr>
    </w:p>
    <w:p w:rsidR="00FF3A80" w:rsidRPr="004D0EC4" w:rsidRDefault="00FF3A80" w:rsidP="002342E3">
      <w:pPr>
        <w:rPr>
          <w:color w:val="FF0000"/>
        </w:rPr>
      </w:pPr>
      <w:r w:rsidRPr="004D0EC4">
        <w:rPr>
          <w:color w:val="FF0000"/>
        </w:rPr>
        <w:t>Bjørn: Godt tilbud, men er der styr på NemID i sekretariatet? (svar: vi har et virksomheds NemID, som flere medarbejdere kan bruge).</w:t>
      </w:r>
    </w:p>
    <w:p w:rsidR="00FF3A80" w:rsidRPr="004D0EC4" w:rsidRDefault="00FF3A80" w:rsidP="002342E3">
      <w:pPr>
        <w:rPr>
          <w:color w:val="FF0000"/>
        </w:rPr>
      </w:pPr>
    </w:p>
    <w:p w:rsidR="00FF3A80" w:rsidRPr="004D0EC4" w:rsidRDefault="00FF3A80" w:rsidP="002342E3">
      <w:pPr>
        <w:rPr>
          <w:color w:val="FF0000"/>
        </w:rPr>
      </w:pPr>
      <w:r w:rsidRPr="004D0EC4">
        <w:rPr>
          <w:color w:val="FF0000"/>
        </w:rPr>
        <w:t>Birgitte: Er lidt nervøs over ressourcetrækket, især hvis det ikke er afsat i den kommende AP 2021.</w:t>
      </w:r>
    </w:p>
    <w:p w:rsidR="00FF3A80" w:rsidRPr="004D0EC4" w:rsidRDefault="00FF3A80" w:rsidP="002342E3">
      <w:pPr>
        <w:rPr>
          <w:color w:val="FF0000"/>
        </w:rPr>
      </w:pPr>
    </w:p>
    <w:p w:rsidR="00FF3A80" w:rsidRPr="004D0EC4" w:rsidRDefault="00FF3A80" w:rsidP="002342E3">
      <w:pPr>
        <w:rPr>
          <w:color w:val="FF0000"/>
        </w:rPr>
      </w:pPr>
      <w:r w:rsidRPr="004D0EC4">
        <w:rPr>
          <w:color w:val="FF0000"/>
        </w:rPr>
        <w:t xml:space="preserve">Konklusion: Nina og Thomas forbereder proces i diskussion med IT-netværk. Vi forsøger med 3 afdelinger: Hjørring, Sorø og Roskilde inden det rulles ud. </w:t>
      </w:r>
    </w:p>
    <w:p w:rsidR="00EA586A" w:rsidRPr="00687A89" w:rsidRDefault="00EA586A" w:rsidP="002342E3"/>
    <w:p w:rsidR="002D1862" w:rsidRDefault="004E3F33" w:rsidP="003502BA">
      <w:pPr>
        <w:pStyle w:val="Overskrift2"/>
      </w:pPr>
      <w:r>
        <w:lastRenderedPageBreak/>
        <w:t>6</w:t>
      </w:r>
      <w:r w:rsidR="003502BA" w:rsidRPr="00687A89">
        <w:t xml:space="preserve">. </w:t>
      </w:r>
      <w:r w:rsidR="003502BA" w:rsidRPr="00687A89">
        <w:tab/>
      </w:r>
      <w:r w:rsidR="00B03ACF">
        <w:t>Organisationsstrategi</w:t>
      </w:r>
      <w:r>
        <w:t xml:space="preserve"> v/ Niels Hilker</w:t>
      </w:r>
    </w:p>
    <w:p w:rsidR="003502BA" w:rsidRPr="00687A89" w:rsidRDefault="00B03ACF" w:rsidP="003502BA">
      <w:pPr>
        <w:pStyle w:val="Overskrift2"/>
      </w:pPr>
      <w:r>
        <w:rPr>
          <w:b w:val="0"/>
          <w:sz w:val="22"/>
        </w:rPr>
        <w:t xml:space="preserve">Kl. </w:t>
      </w:r>
      <w:r w:rsidR="00D10B51">
        <w:rPr>
          <w:b w:val="0"/>
          <w:sz w:val="22"/>
        </w:rPr>
        <w:t>2</w:t>
      </w:r>
      <w:r w:rsidR="002D1862">
        <w:rPr>
          <w:b w:val="0"/>
          <w:sz w:val="22"/>
        </w:rPr>
        <w:t>0</w:t>
      </w:r>
      <w:r>
        <w:rPr>
          <w:b w:val="0"/>
          <w:sz w:val="22"/>
        </w:rPr>
        <w:t>.00 – 20</w:t>
      </w:r>
      <w:r w:rsidR="003502BA" w:rsidRPr="00687A89">
        <w:rPr>
          <w:b w:val="0"/>
          <w:sz w:val="22"/>
        </w:rPr>
        <w:t>.</w:t>
      </w:r>
      <w:r>
        <w:rPr>
          <w:b w:val="0"/>
          <w:sz w:val="22"/>
        </w:rPr>
        <w:t>3</w:t>
      </w:r>
      <w:r w:rsidR="003502BA" w:rsidRPr="00687A89">
        <w:rPr>
          <w:b w:val="0"/>
          <w:sz w:val="22"/>
        </w:rPr>
        <w:t>0</w:t>
      </w:r>
    </w:p>
    <w:p w:rsidR="003502BA" w:rsidRPr="00687A89" w:rsidRDefault="003502BA" w:rsidP="003502BA">
      <w:pPr>
        <w:ind w:right="566"/>
      </w:pPr>
      <w:r w:rsidRPr="00687A89">
        <w:rPr>
          <w:u w:val="single"/>
        </w:rPr>
        <w:t>Sagsfremstilling</w:t>
      </w:r>
      <w:r w:rsidRPr="00687A89">
        <w:t xml:space="preserve">: </w:t>
      </w:r>
      <w:r w:rsidR="00B03ACF">
        <w:t>Styregruppen for en ny organisationsstrategi har nu været rundt til alle samråd og diskuteret visioner herfor. OU har udpeget to repræsentanter til styregruppen. Men flere af OUs medlemmer har deltaget i disse samrådsmøder eller været tovholdere ved møderne. Niels Hilker giver en kort statusopdatering af hans oplevelser af møderne.</w:t>
      </w:r>
      <w:r w:rsidR="00E423E9">
        <w:t xml:space="preserve"> </w:t>
      </w:r>
    </w:p>
    <w:p w:rsidR="00EA586A" w:rsidRPr="00687A89" w:rsidRDefault="00EA586A" w:rsidP="003502BA">
      <w:pPr>
        <w:ind w:right="566"/>
      </w:pPr>
    </w:p>
    <w:p w:rsidR="003502BA" w:rsidRPr="00687A89" w:rsidRDefault="003502BA" w:rsidP="003502BA">
      <w:r w:rsidRPr="00687A89">
        <w:rPr>
          <w:u w:val="single"/>
        </w:rPr>
        <w:t>OU skal</w:t>
      </w:r>
      <w:r w:rsidR="006B4031">
        <w:t xml:space="preserve">: </w:t>
      </w:r>
      <w:r w:rsidR="00C84A54">
        <w:t>Orienteres om hvad der er sket og høre om den videre proces</w:t>
      </w:r>
      <w:r w:rsidR="00F556F5">
        <w:t>.</w:t>
      </w:r>
    </w:p>
    <w:p w:rsidR="003502BA" w:rsidRPr="00687A89" w:rsidRDefault="003502BA" w:rsidP="003502BA">
      <w:pPr>
        <w:spacing w:line="240" w:lineRule="auto"/>
        <w:rPr>
          <w:sz w:val="12"/>
          <w:szCs w:val="12"/>
        </w:rPr>
      </w:pPr>
    </w:p>
    <w:p w:rsidR="002D1862" w:rsidRDefault="003502BA" w:rsidP="003502BA">
      <w:r w:rsidRPr="00687A89">
        <w:rPr>
          <w:u w:val="single"/>
        </w:rPr>
        <w:t>Bilag</w:t>
      </w:r>
      <w:r w:rsidRPr="00687A89">
        <w:t>:</w:t>
      </w:r>
      <w:r w:rsidR="002D1862">
        <w:tab/>
      </w:r>
      <w:r w:rsidR="00C84A54">
        <w:t xml:space="preserve">Forslag til DNs samlede vision samt de 5 delvisioner. </w:t>
      </w:r>
    </w:p>
    <w:p w:rsidR="00FF3A80" w:rsidRDefault="00FF3A80" w:rsidP="003502BA"/>
    <w:p w:rsidR="00FF3A80" w:rsidRPr="004D0EC4" w:rsidRDefault="00FF3A80" w:rsidP="003502BA">
      <w:pPr>
        <w:rPr>
          <w:color w:val="FF0000"/>
        </w:rPr>
      </w:pPr>
      <w:r w:rsidRPr="004D0EC4">
        <w:rPr>
          <w:color w:val="FF0000"/>
        </w:rPr>
        <w:t>Niels gennemgik arbejdet i styregruppen for organisationsstrategi, hvor OU har to medlemmer, Niels og Line. Der skal fra sekretariatets side udarbejdes en ”hvidbog”, der b</w:t>
      </w:r>
      <w:r w:rsidR="00E7090B" w:rsidRPr="004D0EC4">
        <w:rPr>
          <w:color w:val="FF0000"/>
        </w:rPr>
        <w:t>eskriver processen og resultate</w:t>
      </w:r>
      <w:r w:rsidRPr="004D0EC4">
        <w:rPr>
          <w:color w:val="FF0000"/>
        </w:rPr>
        <w:t>rne indtil nu. Denne forelægges styregruppen 29. oktober og skal bagefter med ud som bilag til Repræsentantskabet.</w:t>
      </w:r>
      <w:r w:rsidR="00E7090B" w:rsidRPr="004D0EC4">
        <w:rPr>
          <w:color w:val="FF0000"/>
        </w:rPr>
        <w:t xml:space="preserve"> Visionen skal ”omskrives” til en kernefortælling, der skal vise passion og følelser, gejst og begejstring. Visionen bliver opbygget med en hovedvision og de tidligere delvisioner bliver punkter herunder.</w:t>
      </w:r>
    </w:p>
    <w:p w:rsidR="00E7090B" w:rsidRPr="004D0EC4" w:rsidRDefault="00E7090B" w:rsidP="003502BA">
      <w:pPr>
        <w:rPr>
          <w:color w:val="FF0000"/>
        </w:rPr>
      </w:pPr>
    </w:p>
    <w:p w:rsidR="00E7090B" w:rsidRPr="004D0EC4" w:rsidRDefault="00E7090B" w:rsidP="003502BA">
      <w:pPr>
        <w:rPr>
          <w:color w:val="FF0000"/>
        </w:rPr>
      </w:pPr>
      <w:r w:rsidRPr="004D0EC4">
        <w:rPr>
          <w:color w:val="FF0000"/>
        </w:rPr>
        <w:t xml:space="preserve">Niels fremhævede at hovedpointerne bliver: Fællesskab om Natur, Miljø og Klima. Så er der grønt fællesskab, som diskuteres om det skal med. Politiske forandringer bliver med to ligestillede værktøjer, nemlig samarbejde og vagthund (om det lige bliver de ord diskuteres stadig), og endelig vedr. en børnestrategi, diskuteres det om det skal </w:t>
      </w:r>
      <w:r w:rsidR="008A0B15" w:rsidRPr="004D0EC4">
        <w:rPr>
          <w:color w:val="FF0000"/>
        </w:rPr>
        <w:t xml:space="preserve">integreres og </w:t>
      </w:r>
      <w:r w:rsidRPr="004D0EC4">
        <w:rPr>
          <w:color w:val="FF0000"/>
        </w:rPr>
        <w:t>foregå i DN-regi eller om det er noget vi ”blot” understøtter gennem fx skoletjeneste og Naturfamilier.</w:t>
      </w:r>
    </w:p>
    <w:p w:rsidR="00E7090B" w:rsidRPr="004D0EC4" w:rsidRDefault="00E7090B" w:rsidP="003502BA">
      <w:pPr>
        <w:rPr>
          <w:color w:val="FF0000"/>
        </w:rPr>
      </w:pPr>
    </w:p>
    <w:p w:rsidR="00E7090B" w:rsidRPr="004D0EC4" w:rsidRDefault="00E7090B" w:rsidP="003502BA">
      <w:pPr>
        <w:rPr>
          <w:color w:val="FF0000"/>
        </w:rPr>
      </w:pPr>
      <w:r w:rsidRPr="004D0EC4">
        <w:rPr>
          <w:color w:val="FF0000"/>
        </w:rPr>
        <w:t>Repræsentantskabet får tilsendt hvidbogen som bilag den 4. november og kan komme med ændringsforslag frem til en uge før Repræsentantskabsmødet</w:t>
      </w:r>
      <w:r w:rsidR="008A0B15" w:rsidRPr="004D0EC4">
        <w:rPr>
          <w:color w:val="FF0000"/>
        </w:rPr>
        <w:t>. Der kan ikke fremsættes ændringsforslag på selve mødet, da det bliver uoverskueligt med både Zoom og fysisk møde.</w:t>
      </w:r>
    </w:p>
    <w:p w:rsidR="008A0B15" w:rsidRPr="004D0EC4" w:rsidRDefault="008A0B15" w:rsidP="003502BA">
      <w:pPr>
        <w:rPr>
          <w:color w:val="FF0000"/>
        </w:rPr>
      </w:pPr>
    </w:p>
    <w:p w:rsidR="008A0B15" w:rsidRPr="004D0EC4" w:rsidRDefault="008A0B15" w:rsidP="003502BA">
      <w:pPr>
        <w:rPr>
          <w:color w:val="FF0000"/>
        </w:rPr>
      </w:pPr>
      <w:r w:rsidRPr="004D0EC4">
        <w:rPr>
          <w:color w:val="FF0000"/>
        </w:rPr>
        <w:t>Birgitte: Er ikke helt enig med Niels omkring børnestrategien. Det varet mindretal, der syntes vi kun skulle understøtte børnestrategien. Mht. ungestrategien så var der flere her, der syntes at DN kun skal understøtte, da vi ikke kan opbygge viden/håndtere dette i afdelingerne.</w:t>
      </w:r>
    </w:p>
    <w:p w:rsidR="008A0B15" w:rsidRPr="004D0EC4" w:rsidRDefault="008A0B15" w:rsidP="003502BA">
      <w:pPr>
        <w:rPr>
          <w:color w:val="FF0000"/>
        </w:rPr>
      </w:pPr>
    </w:p>
    <w:p w:rsidR="008A0B15" w:rsidRPr="004D0EC4" w:rsidRDefault="008A0B15" w:rsidP="003502BA">
      <w:pPr>
        <w:rPr>
          <w:color w:val="FF0000"/>
        </w:rPr>
      </w:pPr>
      <w:r w:rsidRPr="004D0EC4">
        <w:rPr>
          <w:color w:val="FF0000"/>
        </w:rPr>
        <w:t>Jørgen: Vil gerne lige indskyde, at vi bør gøre noget for at flere deltager i debatten om strategien på hjemmesiden.</w:t>
      </w:r>
    </w:p>
    <w:p w:rsidR="008A0B15" w:rsidRPr="004D0EC4" w:rsidRDefault="008A0B15" w:rsidP="003502BA">
      <w:pPr>
        <w:rPr>
          <w:color w:val="FF0000"/>
        </w:rPr>
      </w:pPr>
    </w:p>
    <w:p w:rsidR="008A0B15" w:rsidRPr="004D0EC4" w:rsidRDefault="008A0B15" w:rsidP="003502BA">
      <w:pPr>
        <w:rPr>
          <w:color w:val="FF0000"/>
        </w:rPr>
      </w:pPr>
      <w:r w:rsidRPr="004D0EC4">
        <w:rPr>
          <w:color w:val="FF0000"/>
        </w:rPr>
        <w:t xml:space="preserve">Bjørn: </w:t>
      </w:r>
      <w:r w:rsidR="009927A2">
        <w:rPr>
          <w:color w:val="FF0000"/>
        </w:rPr>
        <w:t>(Rettet tekst: )</w:t>
      </w:r>
      <w:r w:rsidR="009927A2" w:rsidRPr="009927A2">
        <w:rPr>
          <w:color w:val="FF0000"/>
        </w:rPr>
        <w:t>Vi kunne jo bruge Hans Nielsens format, DN Kontakt. Debatten i DN-Debatten er for ustruktureret, og derfor for uoverskuelig og dermed uattraktiv for langt de fleste at gå ind og forsøge at orientere sig i + deltage i.</w:t>
      </w:r>
    </w:p>
    <w:p w:rsidR="008A0B15" w:rsidRPr="004D0EC4" w:rsidRDefault="008A0B15" w:rsidP="003502BA">
      <w:pPr>
        <w:rPr>
          <w:color w:val="FF0000"/>
        </w:rPr>
      </w:pPr>
    </w:p>
    <w:p w:rsidR="008A0B15" w:rsidRPr="004D0EC4" w:rsidRDefault="008A0B15" w:rsidP="003502BA">
      <w:pPr>
        <w:rPr>
          <w:color w:val="FF0000"/>
        </w:rPr>
      </w:pPr>
      <w:r w:rsidRPr="004D0EC4">
        <w:rPr>
          <w:color w:val="FF0000"/>
        </w:rPr>
        <w:t>Niels: Orienteringen blev taget til efterretning</w:t>
      </w:r>
    </w:p>
    <w:p w:rsidR="003A4A60" w:rsidRDefault="003A4A60" w:rsidP="003A4A60">
      <w:pPr>
        <w:pStyle w:val="Overskrift2"/>
      </w:pPr>
    </w:p>
    <w:p w:rsidR="00826CA0" w:rsidRPr="00687A89" w:rsidRDefault="004E3F33" w:rsidP="00826CA0">
      <w:pPr>
        <w:pStyle w:val="Overskrift2"/>
      </w:pPr>
      <w:r>
        <w:t>7</w:t>
      </w:r>
      <w:r w:rsidR="00826CA0" w:rsidRPr="00687A89">
        <w:t>.</w:t>
      </w:r>
      <w:r w:rsidR="00826CA0" w:rsidRPr="00687A89">
        <w:tab/>
      </w:r>
      <w:r w:rsidR="00D06C8C" w:rsidRPr="00687A89">
        <w:t xml:space="preserve">Kommende </w:t>
      </w:r>
      <w:r w:rsidR="00826CA0" w:rsidRPr="00687A89">
        <w:t>OU-møde</w:t>
      </w:r>
      <w:r w:rsidR="00826CA0" w:rsidRPr="00687A89">
        <w:br/>
      </w:r>
      <w:r w:rsidR="00826CA0" w:rsidRPr="00687A89">
        <w:rPr>
          <w:b w:val="0"/>
          <w:sz w:val="22"/>
        </w:rPr>
        <w:t>Kl.</w:t>
      </w:r>
      <w:r w:rsidR="00C84A54">
        <w:rPr>
          <w:b w:val="0"/>
          <w:sz w:val="22"/>
        </w:rPr>
        <w:t xml:space="preserve"> 20</w:t>
      </w:r>
      <w:r w:rsidR="00035E9B" w:rsidRPr="00687A89">
        <w:rPr>
          <w:b w:val="0"/>
          <w:sz w:val="22"/>
        </w:rPr>
        <w:t>.</w:t>
      </w:r>
      <w:r w:rsidR="00C84A54">
        <w:rPr>
          <w:b w:val="0"/>
          <w:sz w:val="22"/>
        </w:rPr>
        <w:t>3</w:t>
      </w:r>
      <w:r w:rsidR="00E423E9">
        <w:rPr>
          <w:b w:val="0"/>
          <w:sz w:val="22"/>
        </w:rPr>
        <w:t>0</w:t>
      </w:r>
      <w:r w:rsidR="00C84A54">
        <w:rPr>
          <w:b w:val="0"/>
          <w:sz w:val="22"/>
        </w:rPr>
        <w:t xml:space="preserve"> – 20</w:t>
      </w:r>
      <w:r w:rsidR="00E423E9">
        <w:rPr>
          <w:b w:val="0"/>
          <w:sz w:val="22"/>
        </w:rPr>
        <w:t>.</w:t>
      </w:r>
      <w:r w:rsidR="00C84A54">
        <w:rPr>
          <w:b w:val="0"/>
          <w:sz w:val="22"/>
        </w:rPr>
        <w:t>4</w:t>
      </w:r>
      <w:r w:rsidR="00E423E9">
        <w:rPr>
          <w:b w:val="0"/>
          <w:sz w:val="22"/>
        </w:rPr>
        <w:t>0</w:t>
      </w:r>
    </w:p>
    <w:p w:rsidR="00826CA0" w:rsidRPr="00687A89" w:rsidRDefault="00826CA0" w:rsidP="007B1FCB">
      <w:r w:rsidRPr="00687A89">
        <w:rPr>
          <w:u w:val="single"/>
        </w:rPr>
        <w:t>Sagsfremstilling</w:t>
      </w:r>
      <w:r w:rsidRPr="00687A89">
        <w:t xml:space="preserve">: </w:t>
      </w:r>
      <w:r w:rsidR="007B1FCB" w:rsidRPr="00687A89">
        <w:t>Næste</w:t>
      </w:r>
      <w:r w:rsidR="00631699" w:rsidRPr="00687A89">
        <w:t xml:space="preserve"> møde</w:t>
      </w:r>
      <w:r w:rsidR="00E423E9">
        <w:t>r</w:t>
      </w:r>
      <w:r w:rsidR="00631699" w:rsidRPr="00687A89">
        <w:t xml:space="preserve"> skal lægges i kalenderen</w:t>
      </w:r>
      <w:r w:rsidR="00535FB8" w:rsidRPr="00687A89">
        <w:t xml:space="preserve"> – gerne </w:t>
      </w:r>
      <w:r w:rsidR="00E423E9">
        <w:t xml:space="preserve">også </w:t>
      </w:r>
      <w:r w:rsidR="00535FB8" w:rsidRPr="00687A89">
        <w:t>med forslag til dagsordenspunkter</w:t>
      </w:r>
      <w:r w:rsidR="00631699" w:rsidRPr="00687A89">
        <w:t>.</w:t>
      </w:r>
      <w:r w:rsidR="00FA3271">
        <w:t xml:space="preserve"> </w:t>
      </w:r>
    </w:p>
    <w:p w:rsidR="007B1FCB" w:rsidRPr="00687A89" w:rsidRDefault="007B1FCB" w:rsidP="007B1FCB">
      <w:pPr>
        <w:rPr>
          <w:sz w:val="12"/>
          <w:szCs w:val="12"/>
        </w:rPr>
      </w:pPr>
    </w:p>
    <w:p w:rsidR="009B2996" w:rsidRDefault="00826CA0" w:rsidP="00826CA0">
      <w:r w:rsidRPr="00687A89">
        <w:rPr>
          <w:u w:val="single"/>
        </w:rPr>
        <w:t>OU skal</w:t>
      </w:r>
      <w:r w:rsidR="00035E9B" w:rsidRPr="00687A89">
        <w:t xml:space="preserve">: </w:t>
      </w:r>
      <w:r w:rsidR="00FA3271">
        <w:t>K</w:t>
      </w:r>
      <w:r w:rsidR="007B1FCB" w:rsidRPr="00687A89">
        <w:t>omme med input til dagsordenspunkter</w:t>
      </w:r>
      <w:r w:rsidR="00F3794C" w:rsidRPr="00687A89">
        <w:t>.</w:t>
      </w:r>
    </w:p>
    <w:p w:rsidR="001134B1" w:rsidRDefault="001134B1" w:rsidP="00826CA0"/>
    <w:p w:rsidR="001134B1" w:rsidRPr="004D0EC4" w:rsidRDefault="001134B1" w:rsidP="00826CA0">
      <w:pPr>
        <w:rPr>
          <w:b/>
          <w:color w:val="FF0000"/>
        </w:rPr>
      </w:pPr>
      <w:r w:rsidRPr="004D0EC4">
        <w:rPr>
          <w:b/>
          <w:color w:val="FF0000"/>
        </w:rPr>
        <w:t>Næste møde 1. december kl. 19 på Zoom.</w:t>
      </w:r>
    </w:p>
    <w:p w:rsidR="001134B1" w:rsidRPr="004D0EC4" w:rsidRDefault="001134B1" w:rsidP="00826CA0">
      <w:pPr>
        <w:rPr>
          <w:b/>
          <w:color w:val="FF0000"/>
        </w:rPr>
      </w:pPr>
      <w:r w:rsidRPr="004D0EC4">
        <w:rPr>
          <w:b/>
          <w:color w:val="FF0000"/>
        </w:rPr>
        <w:t>Hovedpunktet er kort evaluering af Rep-mødet</w:t>
      </w:r>
    </w:p>
    <w:p w:rsidR="00FA3271" w:rsidRPr="00687A89" w:rsidRDefault="00FA3271" w:rsidP="00826CA0"/>
    <w:p w:rsidR="001E3F2B" w:rsidRDefault="001E3F2B" w:rsidP="00826CA0"/>
    <w:p w:rsidR="005B6F61" w:rsidRDefault="004E3F33" w:rsidP="000E457D">
      <w:pPr>
        <w:pStyle w:val="Overskrift2"/>
        <w:rPr>
          <w:b w:val="0"/>
          <w:sz w:val="22"/>
        </w:rPr>
      </w:pPr>
      <w:r>
        <w:lastRenderedPageBreak/>
        <w:t>8</w:t>
      </w:r>
      <w:r w:rsidR="00941766" w:rsidRPr="00687A89">
        <w:t>.</w:t>
      </w:r>
      <w:r w:rsidR="00743D02" w:rsidRPr="00687A89">
        <w:tab/>
      </w:r>
      <w:r w:rsidR="00CE4B6B" w:rsidRPr="00687A89">
        <w:t xml:space="preserve">Eventuelt </w:t>
      </w:r>
      <w:r w:rsidR="00712A02" w:rsidRPr="00687A89">
        <w:br/>
      </w:r>
      <w:r w:rsidR="00C84A54">
        <w:rPr>
          <w:b w:val="0"/>
          <w:sz w:val="22"/>
        </w:rPr>
        <w:t>Kl. 20</w:t>
      </w:r>
      <w:r w:rsidR="00E423E9">
        <w:rPr>
          <w:b w:val="0"/>
          <w:sz w:val="22"/>
        </w:rPr>
        <w:t>.</w:t>
      </w:r>
      <w:r w:rsidR="00C84A54">
        <w:rPr>
          <w:b w:val="0"/>
          <w:sz w:val="22"/>
        </w:rPr>
        <w:t>40 – 20</w:t>
      </w:r>
      <w:r w:rsidR="005106FF" w:rsidRPr="00687A89">
        <w:rPr>
          <w:b w:val="0"/>
          <w:sz w:val="22"/>
        </w:rPr>
        <w:t>.</w:t>
      </w:r>
      <w:r w:rsidR="00C84A54">
        <w:rPr>
          <w:b w:val="0"/>
          <w:sz w:val="22"/>
        </w:rPr>
        <w:t>5</w:t>
      </w:r>
      <w:r w:rsidR="00F556F5">
        <w:rPr>
          <w:b w:val="0"/>
          <w:sz w:val="22"/>
        </w:rPr>
        <w:t>0</w:t>
      </w:r>
    </w:p>
    <w:p w:rsidR="001134B1" w:rsidRDefault="001134B1" w:rsidP="001134B1"/>
    <w:p w:rsidR="001134B1" w:rsidRPr="004D0EC4" w:rsidRDefault="001134B1" w:rsidP="001134B1">
      <w:pPr>
        <w:rPr>
          <w:color w:val="FF0000"/>
        </w:rPr>
      </w:pPr>
      <w:r w:rsidRPr="004D0EC4">
        <w:rPr>
          <w:color w:val="FF0000"/>
        </w:rPr>
        <w:t>Jan: Beskrivelsen af valghandling til personvalg ved Rep-mødet afspejler ikke den valgmetode, som dirigenten ofte vælger. Enten skal dirigenten instrueres at vi ønsker elimineringsvalg og ikke hans model, eller også skal papiret skrives om.</w:t>
      </w:r>
    </w:p>
    <w:p w:rsidR="001134B1" w:rsidRPr="004D0EC4" w:rsidRDefault="001134B1" w:rsidP="001134B1">
      <w:pPr>
        <w:rPr>
          <w:color w:val="FF0000"/>
        </w:rPr>
      </w:pPr>
    </w:p>
    <w:p w:rsidR="001134B1" w:rsidRPr="004D0EC4" w:rsidRDefault="001134B1" w:rsidP="001134B1">
      <w:pPr>
        <w:rPr>
          <w:color w:val="FF0000"/>
        </w:rPr>
      </w:pPr>
      <w:r w:rsidRPr="004D0EC4">
        <w:rPr>
          <w:color w:val="FF0000"/>
        </w:rPr>
        <w:t>Mikkel orienterer dirigenten og eller må dagsordensudvalget diskutere det med dirigenten.</w:t>
      </w:r>
    </w:p>
    <w:p w:rsidR="001134B1" w:rsidRPr="004D0EC4" w:rsidRDefault="001134B1" w:rsidP="001134B1">
      <w:pPr>
        <w:rPr>
          <w:color w:val="FF0000"/>
        </w:rPr>
      </w:pPr>
    </w:p>
    <w:p w:rsidR="001134B1" w:rsidRPr="004D0EC4" w:rsidRDefault="001134B1" w:rsidP="001134B1">
      <w:pPr>
        <w:rPr>
          <w:color w:val="FF0000"/>
        </w:rPr>
      </w:pPr>
      <w:r w:rsidRPr="004D0EC4">
        <w:rPr>
          <w:color w:val="FF0000"/>
        </w:rPr>
        <w:t xml:space="preserve">Pia: Efterspurgte </w:t>
      </w:r>
      <w:r w:rsidR="00ED05B5">
        <w:rPr>
          <w:color w:val="FF0000"/>
        </w:rPr>
        <w:t xml:space="preserve">igen </w:t>
      </w:r>
      <w:r w:rsidRPr="004D0EC4">
        <w:rPr>
          <w:color w:val="FF0000"/>
        </w:rPr>
        <w:t>et organisationsdiagram.</w:t>
      </w:r>
    </w:p>
    <w:p w:rsidR="001134B1" w:rsidRPr="004D0EC4" w:rsidRDefault="001134B1" w:rsidP="001134B1">
      <w:pPr>
        <w:rPr>
          <w:color w:val="FF0000"/>
        </w:rPr>
      </w:pPr>
      <w:r w:rsidRPr="004D0EC4">
        <w:rPr>
          <w:color w:val="FF0000"/>
        </w:rPr>
        <w:t>Mikkel kigger på sagen</w:t>
      </w:r>
    </w:p>
    <w:sectPr w:rsidR="001134B1" w:rsidRPr="004D0EC4" w:rsidSect="005049AC">
      <w:footerReference w:type="even" r:id="rId9"/>
      <w:footerReference w:type="default" r:id="rId10"/>
      <w:pgSz w:w="11906" w:h="16838"/>
      <w:pgMar w:top="851"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5A" w:rsidRDefault="00A75E5A">
      <w:r>
        <w:separator/>
      </w:r>
    </w:p>
  </w:endnote>
  <w:endnote w:type="continuationSeparator" w:id="0">
    <w:p w:rsidR="00A75E5A" w:rsidRDefault="00A7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5A" w:rsidRDefault="00A75E5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75E5A" w:rsidRDefault="00A75E5A">
    <w:pPr>
      <w:pStyle w:val="Sidefo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5A" w:rsidRDefault="00A75E5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01D03">
      <w:rPr>
        <w:rStyle w:val="Sidetal"/>
        <w:noProof/>
      </w:rPr>
      <w:t>6</w:t>
    </w:r>
    <w:r>
      <w:rPr>
        <w:rStyle w:val="Sidetal"/>
      </w:rPr>
      <w:fldChar w:fldCharType="end"/>
    </w:r>
  </w:p>
  <w:p w:rsidR="00A75E5A" w:rsidRDefault="00A75E5A">
    <w:pPr>
      <w:pStyle w:val="Sidefo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5A" w:rsidRDefault="00A75E5A">
      <w:r>
        <w:separator/>
      </w:r>
    </w:p>
  </w:footnote>
  <w:footnote w:type="continuationSeparator" w:id="0">
    <w:p w:rsidR="00A75E5A" w:rsidRDefault="00A75E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556"/>
    <w:multiLevelType w:val="hybridMultilevel"/>
    <w:tmpl w:val="59E8A3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352DEB"/>
    <w:multiLevelType w:val="hybridMultilevel"/>
    <w:tmpl w:val="3ECEE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567FFA"/>
    <w:multiLevelType w:val="hybridMultilevel"/>
    <w:tmpl w:val="FD960E4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15:restartNumberingAfterBreak="0">
    <w:nsid w:val="226E1C71"/>
    <w:multiLevelType w:val="hybridMultilevel"/>
    <w:tmpl w:val="A24CA5F6"/>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15:restartNumberingAfterBreak="0">
    <w:nsid w:val="23E95C8F"/>
    <w:multiLevelType w:val="singleLevel"/>
    <w:tmpl w:val="470053B8"/>
    <w:lvl w:ilvl="0">
      <w:start w:val="1"/>
      <w:numFmt w:val="decimal"/>
      <w:lvlText w:val="%1."/>
      <w:lvlJc w:val="left"/>
      <w:pPr>
        <w:tabs>
          <w:tab w:val="num" w:pos="454"/>
        </w:tabs>
        <w:ind w:left="454" w:hanging="454"/>
      </w:pPr>
    </w:lvl>
  </w:abstractNum>
  <w:abstractNum w:abstractNumId="5" w15:restartNumberingAfterBreak="0">
    <w:nsid w:val="2CAF6C50"/>
    <w:multiLevelType w:val="hybridMultilevel"/>
    <w:tmpl w:val="98B02B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F7362A"/>
    <w:multiLevelType w:val="hybridMultilevel"/>
    <w:tmpl w:val="385EC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09E5A5A"/>
    <w:multiLevelType w:val="hybridMultilevel"/>
    <w:tmpl w:val="DC36B6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0A13C48"/>
    <w:multiLevelType w:val="multilevel"/>
    <w:tmpl w:val="ADCE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A1520C"/>
    <w:multiLevelType w:val="singleLevel"/>
    <w:tmpl w:val="F282EFCA"/>
    <w:lvl w:ilvl="0">
      <w:start w:val="1"/>
      <w:numFmt w:val="decimal"/>
      <w:lvlText w:val="%1."/>
      <w:lvlJc w:val="left"/>
      <w:pPr>
        <w:tabs>
          <w:tab w:val="num" w:pos="360"/>
        </w:tabs>
        <w:ind w:left="360" w:hanging="360"/>
      </w:pPr>
    </w:lvl>
  </w:abstractNum>
  <w:abstractNum w:abstractNumId="10" w15:restartNumberingAfterBreak="0">
    <w:nsid w:val="62DE3236"/>
    <w:multiLevelType w:val="hybridMultilevel"/>
    <w:tmpl w:val="1B305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F416405"/>
    <w:multiLevelType w:val="hybridMultilevel"/>
    <w:tmpl w:val="DD30130C"/>
    <w:lvl w:ilvl="0" w:tplc="04060001">
      <w:start w:val="1"/>
      <w:numFmt w:val="bullet"/>
      <w:lvlText w:val=""/>
      <w:lvlJc w:val="left"/>
      <w:pPr>
        <w:ind w:left="720" w:hanging="360"/>
      </w:pPr>
      <w:rPr>
        <w:rFonts w:ascii="Symbol" w:hAnsi="Symbol" w:hint="default"/>
      </w:rPr>
    </w:lvl>
    <w:lvl w:ilvl="1" w:tplc="6DC494B2">
      <w:numFmt w:val="bullet"/>
      <w:lvlText w:val="-"/>
      <w:lvlJc w:val="left"/>
      <w:pPr>
        <w:ind w:left="1440" w:hanging="360"/>
      </w:pPr>
      <w:rPr>
        <w:rFonts w:ascii="Calibri" w:eastAsia="Times New Roman"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020428F"/>
    <w:multiLevelType w:val="hybridMultilevel"/>
    <w:tmpl w:val="FFF2A8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B6E0EC8"/>
    <w:multiLevelType w:val="hybridMultilevel"/>
    <w:tmpl w:val="5A7E27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CA6AA7"/>
    <w:multiLevelType w:val="hybridMultilevel"/>
    <w:tmpl w:val="D2A48C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3"/>
  </w:num>
  <w:num w:numId="8">
    <w:abstractNumId w:val="10"/>
  </w:num>
  <w:num w:numId="9">
    <w:abstractNumId w:val="14"/>
  </w:num>
  <w:num w:numId="10">
    <w:abstractNumId w:val="2"/>
  </w:num>
  <w:num w:numId="11">
    <w:abstractNumId w:val="1"/>
  </w:num>
  <w:num w:numId="12">
    <w:abstractNumId w:val="0"/>
  </w:num>
  <w:num w:numId="13">
    <w:abstractNumId w:val="5"/>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A4"/>
    <w:rsid w:val="00002667"/>
    <w:rsid w:val="00012BB7"/>
    <w:rsid w:val="00020F26"/>
    <w:rsid w:val="00032D87"/>
    <w:rsid w:val="00035E9B"/>
    <w:rsid w:val="00042E00"/>
    <w:rsid w:val="00043DB2"/>
    <w:rsid w:val="00054036"/>
    <w:rsid w:val="0008492B"/>
    <w:rsid w:val="00086E6E"/>
    <w:rsid w:val="000903E0"/>
    <w:rsid w:val="0009194E"/>
    <w:rsid w:val="000920B3"/>
    <w:rsid w:val="0009546B"/>
    <w:rsid w:val="000A07B6"/>
    <w:rsid w:val="000A1A88"/>
    <w:rsid w:val="000A35F0"/>
    <w:rsid w:val="000B3B1B"/>
    <w:rsid w:val="000B4EB6"/>
    <w:rsid w:val="000C4986"/>
    <w:rsid w:val="000C766B"/>
    <w:rsid w:val="000D3573"/>
    <w:rsid w:val="000D548F"/>
    <w:rsid w:val="000E457D"/>
    <w:rsid w:val="000F0943"/>
    <w:rsid w:val="000F3772"/>
    <w:rsid w:val="001001A4"/>
    <w:rsid w:val="001134B1"/>
    <w:rsid w:val="001358F7"/>
    <w:rsid w:val="00164D42"/>
    <w:rsid w:val="001740A6"/>
    <w:rsid w:val="001866D6"/>
    <w:rsid w:val="00190ACB"/>
    <w:rsid w:val="00191A2D"/>
    <w:rsid w:val="001B0138"/>
    <w:rsid w:val="001B32B5"/>
    <w:rsid w:val="001B4CF8"/>
    <w:rsid w:val="001C47E8"/>
    <w:rsid w:val="001D631C"/>
    <w:rsid w:val="001E1CAF"/>
    <w:rsid w:val="001E2C2B"/>
    <w:rsid w:val="001E3F2B"/>
    <w:rsid w:val="001F2D01"/>
    <w:rsid w:val="001F3CAD"/>
    <w:rsid w:val="00213AB5"/>
    <w:rsid w:val="00214674"/>
    <w:rsid w:val="00224004"/>
    <w:rsid w:val="002342E3"/>
    <w:rsid w:val="0024315D"/>
    <w:rsid w:val="00246278"/>
    <w:rsid w:val="00252619"/>
    <w:rsid w:val="0026457F"/>
    <w:rsid w:val="00264A39"/>
    <w:rsid w:val="00266186"/>
    <w:rsid w:val="00267605"/>
    <w:rsid w:val="00270577"/>
    <w:rsid w:val="00270ED8"/>
    <w:rsid w:val="00271870"/>
    <w:rsid w:val="00273745"/>
    <w:rsid w:val="00275B97"/>
    <w:rsid w:val="002762B9"/>
    <w:rsid w:val="00295EA8"/>
    <w:rsid w:val="002A214A"/>
    <w:rsid w:val="002B4FBC"/>
    <w:rsid w:val="002C5EB8"/>
    <w:rsid w:val="002D1862"/>
    <w:rsid w:val="002E2CB8"/>
    <w:rsid w:val="002E6448"/>
    <w:rsid w:val="002F23B6"/>
    <w:rsid w:val="00303547"/>
    <w:rsid w:val="00306EEC"/>
    <w:rsid w:val="00312675"/>
    <w:rsid w:val="003172EC"/>
    <w:rsid w:val="00333D89"/>
    <w:rsid w:val="00337017"/>
    <w:rsid w:val="00344C23"/>
    <w:rsid w:val="003502BA"/>
    <w:rsid w:val="0035577B"/>
    <w:rsid w:val="00357204"/>
    <w:rsid w:val="0036101F"/>
    <w:rsid w:val="00363AE7"/>
    <w:rsid w:val="0036788B"/>
    <w:rsid w:val="00382F45"/>
    <w:rsid w:val="0039081B"/>
    <w:rsid w:val="00394034"/>
    <w:rsid w:val="00397F0C"/>
    <w:rsid w:val="003A3C77"/>
    <w:rsid w:val="003A4A60"/>
    <w:rsid w:val="003B456A"/>
    <w:rsid w:val="003C4F5C"/>
    <w:rsid w:val="003D373C"/>
    <w:rsid w:val="003E0186"/>
    <w:rsid w:val="003E464A"/>
    <w:rsid w:val="004008BF"/>
    <w:rsid w:val="00401485"/>
    <w:rsid w:val="00403DF1"/>
    <w:rsid w:val="004078A8"/>
    <w:rsid w:val="00412D24"/>
    <w:rsid w:val="00424D30"/>
    <w:rsid w:val="00425D3D"/>
    <w:rsid w:val="00432D31"/>
    <w:rsid w:val="00435BAA"/>
    <w:rsid w:val="004741EA"/>
    <w:rsid w:val="00477E28"/>
    <w:rsid w:val="004809CE"/>
    <w:rsid w:val="00481367"/>
    <w:rsid w:val="004A23B1"/>
    <w:rsid w:val="004A26B9"/>
    <w:rsid w:val="004B1315"/>
    <w:rsid w:val="004B2BE2"/>
    <w:rsid w:val="004B5652"/>
    <w:rsid w:val="004C1CC6"/>
    <w:rsid w:val="004C4526"/>
    <w:rsid w:val="004C7789"/>
    <w:rsid w:val="004D0EC4"/>
    <w:rsid w:val="004E393A"/>
    <w:rsid w:val="004E3F33"/>
    <w:rsid w:val="004E6433"/>
    <w:rsid w:val="004F6494"/>
    <w:rsid w:val="005049AC"/>
    <w:rsid w:val="00505604"/>
    <w:rsid w:val="005067AF"/>
    <w:rsid w:val="00507B4A"/>
    <w:rsid w:val="005106FF"/>
    <w:rsid w:val="00510FA6"/>
    <w:rsid w:val="00523DCE"/>
    <w:rsid w:val="00525DB9"/>
    <w:rsid w:val="00535FB8"/>
    <w:rsid w:val="00543722"/>
    <w:rsid w:val="00543FF5"/>
    <w:rsid w:val="005457D8"/>
    <w:rsid w:val="00552549"/>
    <w:rsid w:val="00554A35"/>
    <w:rsid w:val="0055773D"/>
    <w:rsid w:val="0056210E"/>
    <w:rsid w:val="00570584"/>
    <w:rsid w:val="00587187"/>
    <w:rsid w:val="00592825"/>
    <w:rsid w:val="00597C97"/>
    <w:rsid w:val="005A7036"/>
    <w:rsid w:val="005B6F61"/>
    <w:rsid w:val="005C6CB5"/>
    <w:rsid w:val="005E21B0"/>
    <w:rsid w:val="005F7E70"/>
    <w:rsid w:val="00612AC4"/>
    <w:rsid w:val="006169C4"/>
    <w:rsid w:val="00625D73"/>
    <w:rsid w:val="00630406"/>
    <w:rsid w:val="00631699"/>
    <w:rsid w:val="0063296E"/>
    <w:rsid w:val="00643C63"/>
    <w:rsid w:val="00652730"/>
    <w:rsid w:val="006551F5"/>
    <w:rsid w:val="006621D3"/>
    <w:rsid w:val="00670CD8"/>
    <w:rsid w:val="00675385"/>
    <w:rsid w:val="006802FD"/>
    <w:rsid w:val="00687A89"/>
    <w:rsid w:val="0069026D"/>
    <w:rsid w:val="006A2593"/>
    <w:rsid w:val="006B3884"/>
    <w:rsid w:val="006B4031"/>
    <w:rsid w:val="006B732F"/>
    <w:rsid w:val="006C43BA"/>
    <w:rsid w:val="006E0326"/>
    <w:rsid w:val="006E1EEE"/>
    <w:rsid w:val="006E2F0C"/>
    <w:rsid w:val="006E4EE3"/>
    <w:rsid w:val="006E5A34"/>
    <w:rsid w:val="006E7136"/>
    <w:rsid w:val="0071138C"/>
    <w:rsid w:val="00712A02"/>
    <w:rsid w:val="00724865"/>
    <w:rsid w:val="0074102D"/>
    <w:rsid w:val="00743D02"/>
    <w:rsid w:val="007460B7"/>
    <w:rsid w:val="00750CA2"/>
    <w:rsid w:val="007571BB"/>
    <w:rsid w:val="00761820"/>
    <w:rsid w:val="007619AC"/>
    <w:rsid w:val="00762B19"/>
    <w:rsid w:val="00763EE8"/>
    <w:rsid w:val="00767502"/>
    <w:rsid w:val="00770914"/>
    <w:rsid w:val="00771453"/>
    <w:rsid w:val="0077532F"/>
    <w:rsid w:val="0078601B"/>
    <w:rsid w:val="00786CCD"/>
    <w:rsid w:val="00797B0F"/>
    <w:rsid w:val="00797E7C"/>
    <w:rsid w:val="007A03A0"/>
    <w:rsid w:val="007A514A"/>
    <w:rsid w:val="007B1FCB"/>
    <w:rsid w:val="007C2136"/>
    <w:rsid w:val="007C3827"/>
    <w:rsid w:val="007C4091"/>
    <w:rsid w:val="007C63AD"/>
    <w:rsid w:val="007F0BBD"/>
    <w:rsid w:val="0080004C"/>
    <w:rsid w:val="00800373"/>
    <w:rsid w:val="00801D03"/>
    <w:rsid w:val="008031F5"/>
    <w:rsid w:val="00826CA0"/>
    <w:rsid w:val="00843044"/>
    <w:rsid w:val="00847F4E"/>
    <w:rsid w:val="008534E0"/>
    <w:rsid w:val="00857F8F"/>
    <w:rsid w:val="0086131D"/>
    <w:rsid w:val="00866585"/>
    <w:rsid w:val="00873277"/>
    <w:rsid w:val="00884177"/>
    <w:rsid w:val="008976CA"/>
    <w:rsid w:val="008A0659"/>
    <w:rsid w:val="008A0B15"/>
    <w:rsid w:val="008A3F39"/>
    <w:rsid w:val="008A5FBB"/>
    <w:rsid w:val="008A724C"/>
    <w:rsid w:val="008B2011"/>
    <w:rsid w:val="008B4743"/>
    <w:rsid w:val="008D1AD6"/>
    <w:rsid w:val="008D36D3"/>
    <w:rsid w:val="008D765E"/>
    <w:rsid w:val="008E2A33"/>
    <w:rsid w:val="008E2CC4"/>
    <w:rsid w:val="008F3B75"/>
    <w:rsid w:val="008F3D5D"/>
    <w:rsid w:val="008F7CE8"/>
    <w:rsid w:val="00914691"/>
    <w:rsid w:val="00941766"/>
    <w:rsid w:val="00943B97"/>
    <w:rsid w:val="009458A4"/>
    <w:rsid w:val="00950FEC"/>
    <w:rsid w:val="009541EA"/>
    <w:rsid w:val="00957372"/>
    <w:rsid w:val="009636C7"/>
    <w:rsid w:val="009712A7"/>
    <w:rsid w:val="009723F3"/>
    <w:rsid w:val="00974038"/>
    <w:rsid w:val="00977A80"/>
    <w:rsid w:val="00986FEB"/>
    <w:rsid w:val="009872EC"/>
    <w:rsid w:val="0099055D"/>
    <w:rsid w:val="00991E01"/>
    <w:rsid w:val="009927A2"/>
    <w:rsid w:val="00992E03"/>
    <w:rsid w:val="00993E13"/>
    <w:rsid w:val="00996DE3"/>
    <w:rsid w:val="009B2996"/>
    <w:rsid w:val="009B44B1"/>
    <w:rsid w:val="009B4EAD"/>
    <w:rsid w:val="009C69F5"/>
    <w:rsid w:val="009D2768"/>
    <w:rsid w:val="009D28E5"/>
    <w:rsid w:val="009D37F8"/>
    <w:rsid w:val="009D7A53"/>
    <w:rsid w:val="009E7006"/>
    <w:rsid w:val="009F62AA"/>
    <w:rsid w:val="009F6B56"/>
    <w:rsid w:val="009F7018"/>
    <w:rsid w:val="00A000C1"/>
    <w:rsid w:val="00A05A7B"/>
    <w:rsid w:val="00A06B28"/>
    <w:rsid w:val="00A17E1F"/>
    <w:rsid w:val="00A23439"/>
    <w:rsid w:val="00A32A9A"/>
    <w:rsid w:val="00A44D05"/>
    <w:rsid w:val="00A47727"/>
    <w:rsid w:val="00A546A1"/>
    <w:rsid w:val="00A569E1"/>
    <w:rsid w:val="00A61CDB"/>
    <w:rsid w:val="00A63E70"/>
    <w:rsid w:val="00A66895"/>
    <w:rsid w:val="00A75E5A"/>
    <w:rsid w:val="00AB6942"/>
    <w:rsid w:val="00AB7A09"/>
    <w:rsid w:val="00AC00E9"/>
    <w:rsid w:val="00AC1A4E"/>
    <w:rsid w:val="00AE3634"/>
    <w:rsid w:val="00AF1F7B"/>
    <w:rsid w:val="00AF6811"/>
    <w:rsid w:val="00B003F3"/>
    <w:rsid w:val="00B03ACF"/>
    <w:rsid w:val="00B231F2"/>
    <w:rsid w:val="00B252A0"/>
    <w:rsid w:val="00B33A81"/>
    <w:rsid w:val="00B40B10"/>
    <w:rsid w:val="00B51821"/>
    <w:rsid w:val="00B6004B"/>
    <w:rsid w:val="00B61583"/>
    <w:rsid w:val="00B618CD"/>
    <w:rsid w:val="00B64E8E"/>
    <w:rsid w:val="00B75F52"/>
    <w:rsid w:val="00B763CB"/>
    <w:rsid w:val="00B8622B"/>
    <w:rsid w:val="00B86B01"/>
    <w:rsid w:val="00B973C1"/>
    <w:rsid w:val="00BB41F5"/>
    <w:rsid w:val="00BB60D9"/>
    <w:rsid w:val="00BD2743"/>
    <w:rsid w:val="00BD6056"/>
    <w:rsid w:val="00BE68C5"/>
    <w:rsid w:val="00BF700E"/>
    <w:rsid w:val="00C01A24"/>
    <w:rsid w:val="00C034A0"/>
    <w:rsid w:val="00C14047"/>
    <w:rsid w:val="00C14A22"/>
    <w:rsid w:val="00C16EE9"/>
    <w:rsid w:val="00C2005D"/>
    <w:rsid w:val="00C4671F"/>
    <w:rsid w:val="00C4770C"/>
    <w:rsid w:val="00C51B1B"/>
    <w:rsid w:val="00C57CFB"/>
    <w:rsid w:val="00C7539C"/>
    <w:rsid w:val="00C75520"/>
    <w:rsid w:val="00C828B7"/>
    <w:rsid w:val="00C84A54"/>
    <w:rsid w:val="00C90C8D"/>
    <w:rsid w:val="00C9445F"/>
    <w:rsid w:val="00C954B2"/>
    <w:rsid w:val="00CA09B4"/>
    <w:rsid w:val="00CB3545"/>
    <w:rsid w:val="00CB6FF0"/>
    <w:rsid w:val="00CC2D9D"/>
    <w:rsid w:val="00CC4E1C"/>
    <w:rsid w:val="00CE09C8"/>
    <w:rsid w:val="00CE4B6B"/>
    <w:rsid w:val="00CF5C32"/>
    <w:rsid w:val="00D02DA4"/>
    <w:rsid w:val="00D06899"/>
    <w:rsid w:val="00D06C8C"/>
    <w:rsid w:val="00D10B51"/>
    <w:rsid w:val="00D133DC"/>
    <w:rsid w:val="00D15667"/>
    <w:rsid w:val="00D30CF0"/>
    <w:rsid w:val="00D34683"/>
    <w:rsid w:val="00D44383"/>
    <w:rsid w:val="00D55463"/>
    <w:rsid w:val="00D5784B"/>
    <w:rsid w:val="00D60E1C"/>
    <w:rsid w:val="00D65E0E"/>
    <w:rsid w:val="00D73CC6"/>
    <w:rsid w:val="00D7505F"/>
    <w:rsid w:val="00D86613"/>
    <w:rsid w:val="00D91CE3"/>
    <w:rsid w:val="00D94514"/>
    <w:rsid w:val="00D97269"/>
    <w:rsid w:val="00D97CE4"/>
    <w:rsid w:val="00DA089E"/>
    <w:rsid w:val="00DA363F"/>
    <w:rsid w:val="00DA7D35"/>
    <w:rsid w:val="00DB0168"/>
    <w:rsid w:val="00DB018C"/>
    <w:rsid w:val="00DB15FD"/>
    <w:rsid w:val="00DB4FFC"/>
    <w:rsid w:val="00DB5C88"/>
    <w:rsid w:val="00DC13A0"/>
    <w:rsid w:val="00DC7800"/>
    <w:rsid w:val="00DD6111"/>
    <w:rsid w:val="00DD7E1C"/>
    <w:rsid w:val="00DE3237"/>
    <w:rsid w:val="00DE351E"/>
    <w:rsid w:val="00DE4F4B"/>
    <w:rsid w:val="00DF5722"/>
    <w:rsid w:val="00E135BA"/>
    <w:rsid w:val="00E170E9"/>
    <w:rsid w:val="00E423E9"/>
    <w:rsid w:val="00E42532"/>
    <w:rsid w:val="00E515C0"/>
    <w:rsid w:val="00E5354D"/>
    <w:rsid w:val="00E53D13"/>
    <w:rsid w:val="00E542FE"/>
    <w:rsid w:val="00E56FAE"/>
    <w:rsid w:val="00E61935"/>
    <w:rsid w:val="00E61ABC"/>
    <w:rsid w:val="00E6371D"/>
    <w:rsid w:val="00E66936"/>
    <w:rsid w:val="00E7090B"/>
    <w:rsid w:val="00E7245A"/>
    <w:rsid w:val="00E7297D"/>
    <w:rsid w:val="00E76F4C"/>
    <w:rsid w:val="00E84BBF"/>
    <w:rsid w:val="00E911FC"/>
    <w:rsid w:val="00EA2B59"/>
    <w:rsid w:val="00EA3A68"/>
    <w:rsid w:val="00EA586A"/>
    <w:rsid w:val="00EA634C"/>
    <w:rsid w:val="00EC6EC5"/>
    <w:rsid w:val="00EC7391"/>
    <w:rsid w:val="00ED05B5"/>
    <w:rsid w:val="00ED3B48"/>
    <w:rsid w:val="00ED7144"/>
    <w:rsid w:val="00EE5B54"/>
    <w:rsid w:val="00EE6BCC"/>
    <w:rsid w:val="00F00B8B"/>
    <w:rsid w:val="00F1163E"/>
    <w:rsid w:val="00F11A93"/>
    <w:rsid w:val="00F12B0C"/>
    <w:rsid w:val="00F16160"/>
    <w:rsid w:val="00F16552"/>
    <w:rsid w:val="00F16657"/>
    <w:rsid w:val="00F17471"/>
    <w:rsid w:val="00F27607"/>
    <w:rsid w:val="00F3794C"/>
    <w:rsid w:val="00F41082"/>
    <w:rsid w:val="00F50B99"/>
    <w:rsid w:val="00F556F5"/>
    <w:rsid w:val="00F57D9F"/>
    <w:rsid w:val="00F66909"/>
    <w:rsid w:val="00F72289"/>
    <w:rsid w:val="00F80CD3"/>
    <w:rsid w:val="00F827CD"/>
    <w:rsid w:val="00F857C5"/>
    <w:rsid w:val="00F87A0F"/>
    <w:rsid w:val="00F93D65"/>
    <w:rsid w:val="00F95834"/>
    <w:rsid w:val="00FA0652"/>
    <w:rsid w:val="00FA3271"/>
    <w:rsid w:val="00FA50B8"/>
    <w:rsid w:val="00FA6C4D"/>
    <w:rsid w:val="00FA7660"/>
    <w:rsid w:val="00FB1924"/>
    <w:rsid w:val="00FD5121"/>
    <w:rsid w:val="00FD7F0C"/>
    <w:rsid w:val="00FE426C"/>
    <w:rsid w:val="00FF3A80"/>
    <w:rsid w:val="00FF66FF"/>
    <w:rsid w:val="00FF7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A4869B-291D-4DCA-8DD0-A521BDC9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01"/>
    <w:pPr>
      <w:spacing w:line="260" w:lineRule="atLeast"/>
    </w:pPr>
    <w:rPr>
      <w:rFonts w:asciiTheme="minorHAnsi" w:hAnsiTheme="minorHAnsi"/>
      <w:sz w:val="22"/>
    </w:rPr>
  </w:style>
  <w:style w:type="paragraph" w:styleId="Overskrift1">
    <w:name w:val="heading 1"/>
    <w:basedOn w:val="Normal"/>
    <w:next w:val="Normal"/>
    <w:qFormat/>
    <w:rsid w:val="00991E01"/>
    <w:pPr>
      <w:keepNext/>
      <w:spacing w:line="240" w:lineRule="auto"/>
      <w:outlineLvl w:val="0"/>
    </w:pPr>
    <w:rPr>
      <w:b/>
      <w:kern w:val="28"/>
      <w:sz w:val="52"/>
    </w:rPr>
  </w:style>
  <w:style w:type="paragraph" w:styleId="Overskrift2">
    <w:name w:val="heading 2"/>
    <w:basedOn w:val="Normal"/>
    <w:next w:val="Normal"/>
    <w:link w:val="Overskrift2Tegn"/>
    <w:qFormat/>
    <w:rsid w:val="00991E01"/>
    <w:pPr>
      <w:keepNext/>
      <w:spacing w:before="120" w:after="120" w:line="240" w:lineRule="auto"/>
      <w:outlineLvl w:val="1"/>
    </w:pPr>
    <w:rPr>
      <w:b/>
      <w:sz w:val="24"/>
    </w:rPr>
  </w:style>
  <w:style w:type="paragraph" w:styleId="Overskrift3">
    <w:name w:val="heading 3"/>
    <w:basedOn w:val="Normal"/>
    <w:next w:val="Normal"/>
    <w:qFormat/>
    <w:rsid w:val="005049AC"/>
    <w:pPr>
      <w:keepNext/>
      <w:spacing w:before="240" w:after="120" w:line="240" w:lineRule="auto"/>
      <w:outlineLvl w:val="2"/>
    </w:pPr>
    <w:rPr>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5049AC"/>
    <w:pPr>
      <w:shd w:val="clear" w:color="auto" w:fill="000080"/>
    </w:pPr>
  </w:style>
  <w:style w:type="paragraph" w:styleId="Sidefod">
    <w:name w:val="footer"/>
    <w:basedOn w:val="Normal"/>
    <w:rsid w:val="005049AC"/>
    <w:pPr>
      <w:tabs>
        <w:tab w:val="center" w:pos="4819"/>
        <w:tab w:val="right" w:pos="9638"/>
      </w:tabs>
      <w:spacing w:line="240" w:lineRule="auto"/>
    </w:pPr>
    <w:rPr>
      <w:sz w:val="16"/>
    </w:rPr>
  </w:style>
  <w:style w:type="character" w:styleId="Sidetal">
    <w:name w:val="page number"/>
    <w:basedOn w:val="Standardskrifttypeiafsnit"/>
    <w:rsid w:val="005049AC"/>
    <w:rPr>
      <w:rFonts w:ascii="Verdana" w:hAnsi="Verdana"/>
      <w:sz w:val="20"/>
    </w:rPr>
  </w:style>
  <w:style w:type="paragraph" w:styleId="Markeringsbobletekst">
    <w:name w:val="Balloon Text"/>
    <w:basedOn w:val="Normal"/>
    <w:link w:val="MarkeringsbobletekstTegn"/>
    <w:rsid w:val="00505604"/>
    <w:pPr>
      <w:spacing w:line="240" w:lineRule="auto"/>
    </w:pPr>
    <w:rPr>
      <w:rFonts w:ascii="Tahoma" w:hAnsi="Tahoma" w:cs="Tahoma"/>
      <w:sz w:val="16"/>
      <w:szCs w:val="16"/>
    </w:rPr>
  </w:style>
  <w:style w:type="paragraph" w:styleId="Sidehoved">
    <w:name w:val="header"/>
    <w:basedOn w:val="Normal"/>
    <w:rsid w:val="005049AC"/>
    <w:pPr>
      <w:tabs>
        <w:tab w:val="center" w:pos="4819"/>
        <w:tab w:val="right" w:pos="9638"/>
      </w:tabs>
      <w:spacing w:line="240" w:lineRule="auto"/>
    </w:pPr>
    <w:rPr>
      <w:sz w:val="16"/>
    </w:rPr>
  </w:style>
  <w:style w:type="character" w:customStyle="1" w:styleId="MarkeringsbobletekstTegn">
    <w:name w:val="Markeringsbobletekst Tegn"/>
    <w:basedOn w:val="Standardskrifttypeiafsnit"/>
    <w:link w:val="Markeringsbobletekst"/>
    <w:rsid w:val="00505604"/>
    <w:rPr>
      <w:rFonts w:ascii="Tahoma" w:hAnsi="Tahoma" w:cs="Tahoma"/>
      <w:sz w:val="16"/>
      <w:szCs w:val="16"/>
    </w:rPr>
  </w:style>
  <w:style w:type="character" w:customStyle="1" w:styleId="Overskrift2Tegn">
    <w:name w:val="Overskrift 2 Tegn"/>
    <w:basedOn w:val="Standardskrifttypeiafsnit"/>
    <w:link w:val="Overskrift2"/>
    <w:rsid w:val="00991E01"/>
    <w:rPr>
      <w:rFonts w:asciiTheme="minorHAnsi" w:hAnsiTheme="minorHAnsi"/>
      <w:b/>
      <w:sz w:val="24"/>
    </w:rPr>
  </w:style>
  <w:style w:type="character" w:styleId="Hyperlink">
    <w:name w:val="Hyperlink"/>
    <w:basedOn w:val="Standardskrifttypeiafsnit"/>
    <w:rsid w:val="00AC00E9"/>
    <w:rPr>
      <w:color w:val="0000FF" w:themeColor="hyperlink"/>
      <w:u w:val="single"/>
    </w:rPr>
  </w:style>
  <w:style w:type="paragraph" w:styleId="Listeafsnit">
    <w:name w:val="List Paragraph"/>
    <w:basedOn w:val="Normal"/>
    <w:uiPriority w:val="34"/>
    <w:qFormat/>
    <w:rsid w:val="00213AB5"/>
    <w:pPr>
      <w:ind w:left="720"/>
      <w:contextualSpacing/>
    </w:pPr>
  </w:style>
  <w:style w:type="character" w:styleId="BesgtLink">
    <w:name w:val="FollowedHyperlink"/>
    <w:basedOn w:val="Standardskrifttypeiafsnit"/>
    <w:semiHidden/>
    <w:unhideWhenUsed/>
    <w:rsid w:val="000F3772"/>
    <w:rPr>
      <w:color w:val="800080" w:themeColor="followedHyperlink"/>
      <w:u w:val="single"/>
    </w:rPr>
  </w:style>
  <w:style w:type="paragraph" w:styleId="Almindeligtekst">
    <w:name w:val="Plain Text"/>
    <w:basedOn w:val="Normal"/>
    <w:link w:val="AlmindeligtekstTegn"/>
    <w:uiPriority w:val="99"/>
    <w:unhideWhenUsed/>
    <w:rsid w:val="0080004C"/>
    <w:pPr>
      <w:spacing w:line="240" w:lineRule="auto"/>
    </w:pPr>
    <w:rPr>
      <w:rFonts w:ascii="Calibri" w:hAnsi="Calibri"/>
      <w:szCs w:val="21"/>
      <w:lang w:eastAsia="en-US"/>
    </w:rPr>
  </w:style>
  <w:style w:type="character" w:customStyle="1" w:styleId="AlmindeligtekstTegn">
    <w:name w:val="Almindelig tekst Tegn"/>
    <w:basedOn w:val="Standardskrifttypeiafsnit"/>
    <w:link w:val="Almindeligtekst"/>
    <w:uiPriority w:val="99"/>
    <w:rsid w:val="0080004C"/>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43">
      <w:bodyDiv w:val="1"/>
      <w:marLeft w:val="0"/>
      <w:marRight w:val="0"/>
      <w:marTop w:val="0"/>
      <w:marBottom w:val="0"/>
      <w:divBdr>
        <w:top w:val="none" w:sz="0" w:space="0" w:color="auto"/>
        <w:left w:val="none" w:sz="0" w:space="0" w:color="auto"/>
        <w:bottom w:val="none" w:sz="0" w:space="0" w:color="auto"/>
        <w:right w:val="none" w:sz="0" w:space="0" w:color="auto"/>
      </w:divBdr>
    </w:div>
    <w:div w:id="386804717">
      <w:bodyDiv w:val="1"/>
      <w:marLeft w:val="0"/>
      <w:marRight w:val="0"/>
      <w:marTop w:val="0"/>
      <w:marBottom w:val="0"/>
      <w:divBdr>
        <w:top w:val="none" w:sz="0" w:space="0" w:color="auto"/>
        <w:left w:val="none" w:sz="0" w:space="0" w:color="auto"/>
        <w:bottom w:val="none" w:sz="0" w:space="0" w:color="auto"/>
        <w:right w:val="none" w:sz="0" w:space="0" w:color="auto"/>
      </w:divBdr>
    </w:div>
    <w:div w:id="612984300">
      <w:bodyDiv w:val="1"/>
      <w:marLeft w:val="0"/>
      <w:marRight w:val="0"/>
      <w:marTop w:val="0"/>
      <w:marBottom w:val="0"/>
      <w:divBdr>
        <w:top w:val="none" w:sz="0" w:space="0" w:color="auto"/>
        <w:left w:val="none" w:sz="0" w:space="0" w:color="auto"/>
        <w:bottom w:val="none" w:sz="0" w:space="0" w:color="auto"/>
        <w:right w:val="none" w:sz="0" w:space="0" w:color="auto"/>
      </w:divBdr>
    </w:div>
    <w:div w:id="952827992">
      <w:bodyDiv w:val="1"/>
      <w:marLeft w:val="0"/>
      <w:marRight w:val="0"/>
      <w:marTop w:val="0"/>
      <w:marBottom w:val="0"/>
      <w:divBdr>
        <w:top w:val="none" w:sz="0" w:space="0" w:color="auto"/>
        <w:left w:val="none" w:sz="0" w:space="0" w:color="auto"/>
        <w:bottom w:val="none" w:sz="0" w:space="0" w:color="auto"/>
        <w:right w:val="none" w:sz="0" w:space="0" w:color="auto"/>
      </w:divBdr>
    </w:div>
    <w:div w:id="1397513325">
      <w:bodyDiv w:val="1"/>
      <w:marLeft w:val="0"/>
      <w:marRight w:val="0"/>
      <w:marTop w:val="0"/>
      <w:marBottom w:val="0"/>
      <w:divBdr>
        <w:top w:val="none" w:sz="0" w:space="0" w:color="auto"/>
        <w:left w:val="none" w:sz="0" w:space="0" w:color="auto"/>
        <w:bottom w:val="none" w:sz="0" w:space="0" w:color="auto"/>
        <w:right w:val="none" w:sz="0" w:space="0" w:color="auto"/>
      </w:divBdr>
    </w:div>
    <w:div w:id="1401446678">
      <w:bodyDiv w:val="1"/>
      <w:marLeft w:val="0"/>
      <w:marRight w:val="0"/>
      <w:marTop w:val="0"/>
      <w:marBottom w:val="0"/>
      <w:divBdr>
        <w:top w:val="none" w:sz="0" w:space="0" w:color="auto"/>
        <w:left w:val="none" w:sz="0" w:space="0" w:color="auto"/>
        <w:bottom w:val="none" w:sz="0" w:space="0" w:color="auto"/>
        <w:right w:val="none" w:sz="0" w:space="0" w:color="auto"/>
      </w:divBdr>
    </w:div>
    <w:div w:id="1420446591">
      <w:bodyDiv w:val="1"/>
      <w:marLeft w:val="0"/>
      <w:marRight w:val="0"/>
      <w:marTop w:val="0"/>
      <w:marBottom w:val="0"/>
      <w:divBdr>
        <w:top w:val="none" w:sz="0" w:space="0" w:color="auto"/>
        <w:left w:val="none" w:sz="0" w:space="0" w:color="auto"/>
        <w:bottom w:val="none" w:sz="0" w:space="0" w:color="auto"/>
        <w:right w:val="none" w:sz="0" w:space="0" w:color="auto"/>
      </w:divBdr>
    </w:div>
    <w:div w:id="1535388874">
      <w:bodyDiv w:val="1"/>
      <w:marLeft w:val="0"/>
      <w:marRight w:val="0"/>
      <w:marTop w:val="0"/>
      <w:marBottom w:val="0"/>
      <w:divBdr>
        <w:top w:val="none" w:sz="0" w:space="0" w:color="auto"/>
        <w:left w:val="none" w:sz="0" w:space="0" w:color="auto"/>
        <w:bottom w:val="none" w:sz="0" w:space="0" w:color="auto"/>
        <w:right w:val="none" w:sz="0" w:space="0" w:color="auto"/>
      </w:divBdr>
    </w:div>
    <w:div w:id="1607542646">
      <w:bodyDiv w:val="1"/>
      <w:marLeft w:val="0"/>
      <w:marRight w:val="0"/>
      <w:marTop w:val="0"/>
      <w:marBottom w:val="0"/>
      <w:divBdr>
        <w:top w:val="none" w:sz="0" w:space="0" w:color="auto"/>
        <w:left w:val="none" w:sz="0" w:space="0" w:color="auto"/>
        <w:bottom w:val="none" w:sz="0" w:space="0" w:color="auto"/>
        <w:right w:val="none" w:sz="0" w:space="0" w:color="auto"/>
      </w:divBdr>
    </w:div>
    <w:div w:id="1657300857">
      <w:bodyDiv w:val="1"/>
      <w:marLeft w:val="0"/>
      <w:marRight w:val="0"/>
      <w:marTop w:val="0"/>
      <w:marBottom w:val="0"/>
      <w:divBdr>
        <w:top w:val="none" w:sz="0" w:space="0" w:color="auto"/>
        <w:left w:val="none" w:sz="0" w:space="0" w:color="auto"/>
        <w:bottom w:val="none" w:sz="0" w:space="0" w:color="auto"/>
        <w:right w:val="none" w:sz="0" w:space="0" w:color="auto"/>
      </w:divBdr>
    </w:div>
    <w:div w:id="18438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podio.com/11859579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2175</Words>
  <Characters>11651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Notat</vt:lpstr>
    </vt:vector>
  </TitlesOfParts>
  <Company>Danmarks Naturfredningsforening</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Kathrine Hegelund</dc:creator>
  <cp:lastModifiedBy>Thomas Eriksen</cp:lastModifiedBy>
  <cp:revision>5</cp:revision>
  <cp:lastPrinted>2019-10-07T10:37:00Z</cp:lastPrinted>
  <dcterms:created xsi:type="dcterms:W3CDTF">2020-10-28T14:46:00Z</dcterms:created>
  <dcterms:modified xsi:type="dcterms:W3CDTF">2020-10-29T15:46:00Z</dcterms:modified>
</cp:coreProperties>
</file>